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Calibri" w:hAnsi="Arial" w:cs="Times New Roman"/>
          <w:color w:val="auto"/>
          <w:sz w:val="24"/>
          <w:szCs w:val="22"/>
          <w:lang w:eastAsia="en-US"/>
        </w:rPr>
        <w:id w:val="1606605337"/>
        <w:docPartObj>
          <w:docPartGallery w:val="Table of Contents"/>
          <w:docPartUnique/>
        </w:docPartObj>
      </w:sdtPr>
      <w:sdtEndPr>
        <w:rPr>
          <w:b/>
          <w:bCs/>
        </w:rPr>
      </w:sdtEndPr>
      <w:sdtContent>
        <w:p w14:paraId="5F1B6D8F" w14:textId="04A787F0" w:rsidR="00A8600F" w:rsidRDefault="00A8600F">
          <w:pPr>
            <w:pStyle w:val="En-ttedetabledesmatires"/>
          </w:pPr>
          <w:r>
            <w:t>Table des matières</w:t>
          </w:r>
        </w:p>
        <w:p w14:paraId="1D54F74E" w14:textId="035EF740"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r>
            <w:fldChar w:fldCharType="begin"/>
          </w:r>
          <w:r>
            <w:instrText xml:space="preserve"> TOC \o "1-3" \h \z \u </w:instrText>
          </w:r>
          <w:r>
            <w:fldChar w:fldCharType="separate"/>
          </w:r>
          <w:hyperlink w:anchor="_Toc187311743" w:history="1">
            <w:r w:rsidRPr="00691B87">
              <w:rPr>
                <w:rStyle w:val="Lienhypertexte"/>
                <w:noProof/>
              </w:rPr>
              <w:t>Édito du Président.</w:t>
            </w:r>
            <w:r>
              <w:rPr>
                <w:noProof/>
                <w:webHidden/>
              </w:rPr>
              <w:tab/>
            </w:r>
            <w:r>
              <w:rPr>
                <w:noProof/>
                <w:webHidden/>
              </w:rPr>
              <w:fldChar w:fldCharType="begin"/>
            </w:r>
            <w:r>
              <w:rPr>
                <w:noProof/>
                <w:webHidden/>
              </w:rPr>
              <w:instrText xml:space="preserve"> PAGEREF _Toc187311743 \h </w:instrText>
            </w:r>
            <w:r>
              <w:rPr>
                <w:noProof/>
                <w:webHidden/>
              </w:rPr>
            </w:r>
            <w:r>
              <w:rPr>
                <w:noProof/>
                <w:webHidden/>
              </w:rPr>
              <w:fldChar w:fldCharType="separate"/>
            </w:r>
            <w:r>
              <w:rPr>
                <w:noProof/>
                <w:webHidden/>
              </w:rPr>
              <w:t>2</w:t>
            </w:r>
            <w:r>
              <w:rPr>
                <w:noProof/>
                <w:webHidden/>
              </w:rPr>
              <w:fldChar w:fldCharType="end"/>
            </w:r>
          </w:hyperlink>
        </w:p>
        <w:p w14:paraId="5FA0373D" w14:textId="31CA38DF"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44" w:history="1">
            <w:r w:rsidRPr="00691B87">
              <w:rPr>
                <w:rStyle w:val="Lienhypertexte"/>
                <w:noProof/>
              </w:rPr>
              <w:t>Chiffre du mois et en images.</w:t>
            </w:r>
            <w:r>
              <w:rPr>
                <w:noProof/>
                <w:webHidden/>
              </w:rPr>
              <w:tab/>
            </w:r>
            <w:r>
              <w:rPr>
                <w:noProof/>
                <w:webHidden/>
              </w:rPr>
              <w:fldChar w:fldCharType="begin"/>
            </w:r>
            <w:r>
              <w:rPr>
                <w:noProof/>
                <w:webHidden/>
              </w:rPr>
              <w:instrText xml:space="preserve"> PAGEREF _Toc187311744 \h </w:instrText>
            </w:r>
            <w:r>
              <w:rPr>
                <w:noProof/>
                <w:webHidden/>
              </w:rPr>
            </w:r>
            <w:r>
              <w:rPr>
                <w:noProof/>
                <w:webHidden/>
              </w:rPr>
              <w:fldChar w:fldCharType="separate"/>
            </w:r>
            <w:r>
              <w:rPr>
                <w:noProof/>
                <w:webHidden/>
              </w:rPr>
              <w:t>3</w:t>
            </w:r>
            <w:r>
              <w:rPr>
                <w:noProof/>
                <w:webHidden/>
              </w:rPr>
              <w:fldChar w:fldCharType="end"/>
            </w:r>
          </w:hyperlink>
        </w:p>
        <w:p w14:paraId="2073F914" w14:textId="062586B4"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45" w:history="1">
            <w:r w:rsidRPr="00691B87">
              <w:rPr>
                <w:rStyle w:val="Lienhypertexte"/>
                <w:noProof/>
              </w:rPr>
              <w:t>Numéros utiles :</w:t>
            </w:r>
            <w:r>
              <w:rPr>
                <w:noProof/>
                <w:webHidden/>
              </w:rPr>
              <w:tab/>
            </w:r>
            <w:r>
              <w:rPr>
                <w:noProof/>
                <w:webHidden/>
              </w:rPr>
              <w:fldChar w:fldCharType="begin"/>
            </w:r>
            <w:r>
              <w:rPr>
                <w:noProof/>
                <w:webHidden/>
              </w:rPr>
              <w:instrText xml:space="preserve"> PAGEREF _Toc187311745 \h </w:instrText>
            </w:r>
            <w:r>
              <w:rPr>
                <w:noProof/>
                <w:webHidden/>
              </w:rPr>
            </w:r>
            <w:r>
              <w:rPr>
                <w:noProof/>
                <w:webHidden/>
              </w:rPr>
              <w:fldChar w:fldCharType="separate"/>
            </w:r>
            <w:r>
              <w:rPr>
                <w:noProof/>
                <w:webHidden/>
              </w:rPr>
              <w:t>3</w:t>
            </w:r>
            <w:r>
              <w:rPr>
                <w:noProof/>
                <w:webHidden/>
              </w:rPr>
              <w:fldChar w:fldCharType="end"/>
            </w:r>
          </w:hyperlink>
        </w:p>
        <w:p w14:paraId="1C27268C" w14:textId="454577AA"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46" w:history="1">
            <w:r w:rsidRPr="00691B87">
              <w:rPr>
                <w:rStyle w:val="Lienhypertexte"/>
                <w:noProof/>
              </w:rPr>
              <w:t>Concours photo !</w:t>
            </w:r>
            <w:r>
              <w:rPr>
                <w:noProof/>
                <w:webHidden/>
              </w:rPr>
              <w:tab/>
            </w:r>
            <w:r>
              <w:rPr>
                <w:noProof/>
                <w:webHidden/>
              </w:rPr>
              <w:fldChar w:fldCharType="begin"/>
            </w:r>
            <w:r>
              <w:rPr>
                <w:noProof/>
                <w:webHidden/>
              </w:rPr>
              <w:instrText xml:space="preserve"> PAGEREF _Toc187311746 \h </w:instrText>
            </w:r>
            <w:r>
              <w:rPr>
                <w:noProof/>
                <w:webHidden/>
              </w:rPr>
            </w:r>
            <w:r>
              <w:rPr>
                <w:noProof/>
                <w:webHidden/>
              </w:rPr>
              <w:fldChar w:fldCharType="separate"/>
            </w:r>
            <w:r>
              <w:rPr>
                <w:noProof/>
                <w:webHidden/>
              </w:rPr>
              <w:t>3</w:t>
            </w:r>
            <w:r>
              <w:rPr>
                <w:noProof/>
                <w:webHidden/>
              </w:rPr>
              <w:fldChar w:fldCharType="end"/>
            </w:r>
          </w:hyperlink>
        </w:p>
        <w:p w14:paraId="24FE77C4" w14:textId="5609BA5B"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47" w:history="1">
            <w:r w:rsidRPr="00691B87">
              <w:rPr>
                <w:rStyle w:val="Lienhypertexte"/>
                <w:noProof/>
              </w:rPr>
              <w:t>Dossier : handicap. Different is beautiful (la différence est belle).</w:t>
            </w:r>
            <w:r>
              <w:rPr>
                <w:noProof/>
                <w:webHidden/>
              </w:rPr>
              <w:tab/>
            </w:r>
            <w:r>
              <w:rPr>
                <w:noProof/>
                <w:webHidden/>
              </w:rPr>
              <w:fldChar w:fldCharType="begin"/>
            </w:r>
            <w:r>
              <w:rPr>
                <w:noProof/>
                <w:webHidden/>
              </w:rPr>
              <w:instrText xml:space="preserve"> PAGEREF _Toc187311747 \h </w:instrText>
            </w:r>
            <w:r>
              <w:rPr>
                <w:noProof/>
                <w:webHidden/>
              </w:rPr>
            </w:r>
            <w:r>
              <w:rPr>
                <w:noProof/>
                <w:webHidden/>
              </w:rPr>
              <w:fldChar w:fldCharType="separate"/>
            </w:r>
            <w:r>
              <w:rPr>
                <w:noProof/>
                <w:webHidden/>
              </w:rPr>
              <w:t>4</w:t>
            </w:r>
            <w:r>
              <w:rPr>
                <w:noProof/>
                <w:webHidden/>
              </w:rPr>
              <w:fldChar w:fldCharType="end"/>
            </w:r>
          </w:hyperlink>
        </w:p>
        <w:p w14:paraId="514568CD" w14:textId="628ECC38"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48" w:history="1">
            <w:r w:rsidRPr="00691B87">
              <w:rPr>
                <w:rStyle w:val="Lienhypertexte"/>
                <w:noProof/>
              </w:rPr>
              <w:t>Plan stratégique départemental, Horizon 2030. Axe 2 : Aux côtés des Puydômois à tous les âges de la vie.</w:t>
            </w:r>
            <w:r>
              <w:rPr>
                <w:noProof/>
                <w:webHidden/>
              </w:rPr>
              <w:tab/>
            </w:r>
            <w:r>
              <w:rPr>
                <w:noProof/>
                <w:webHidden/>
              </w:rPr>
              <w:fldChar w:fldCharType="begin"/>
            </w:r>
            <w:r>
              <w:rPr>
                <w:noProof/>
                <w:webHidden/>
              </w:rPr>
              <w:instrText xml:space="preserve"> PAGEREF _Toc187311748 \h </w:instrText>
            </w:r>
            <w:r>
              <w:rPr>
                <w:noProof/>
                <w:webHidden/>
              </w:rPr>
            </w:r>
            <w:r>
              <w:rPr>
                <w:noProof/>
                <w:webHidden/>
              </w:rPr>
              <w:fldChar w:fldCharType="separate"/>
            </w:r>
            <w:r>
              <w:rPr>
                <w:noProof/>
                <w:webHidden/>
              </w:rPr>
              <w:t>4</w:t>
            </w:r>
            <w:r>
              <w:rPr>
                <w:noProof/>
                <w:webHidden/>
              </w:rPr>
              <w:fldChar w:fldCharType="end"/>
            </w:r>
          </w:hyperlink>
        </w:p>
        <w:p w14:paraId="6ED26F10" w14:textId="1C711B7F"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49" w:history="1">
            <w:r w:rsidRPr="00691B87">
              <w:rPr>
                <w:rStyle w:val="Lienhypertexte"/>
                <w:noProof/>
              </w:rPr>
              <w:t>Parole d’élue : Martine Bony, Vice-présidente en charge du handicap.</w:t>
            </w:r>
            <w:r>
              <w:rPr>
                <w:noProof/>
                <w:webHidden/>
              </w:rPr>
              <w:tab/>
            </w:r>
            <w:r>
              <w:rPr>
                <w:noProof/>
                <w:webHidden/>
              </w:rPr>
              <w:fldChar w:fldCharType="begin"/>
            </w:r>
            <w:r>
              <w:rPr>
                <w:noProof/>
                <w:webHidden/>
              </w:rPr>
              <w:instrText xml:space="preserve"> PAGEREF _Toc187311749 \h </w:instrText>
            </w:r>
            <w:r>
              <w:rPr>
                <w:noProof/>
                <w:webHidden/>
              </w:rPr>
            </w:r>
            <w:r>
              <w:rPr>
                <w:noProof/>
                <w:webHidden/>
              </w:rPr>
              <w:fldChar w:fldCharType="separate"/>
            </w:r>
            <w:r>
              <w:rPr>
                <w:noProof/>
                <w:webHidden/>
              </w:rPr>
              <w:t>4</w:t>
            </w:r>
            <w:r>
              <w:rPr>
                <w:noProof/>
                <w:webHidden/>
              </w:rPr>
              <w:fldChar w:fldCharType="end"/>
            </w:r>
          </w:hyperlink>
        </w:p>
        <w:p w14:paraId="19FBBCEA" w14:textId="4E8C159D"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50" w:history="1">
            <w:r w:rsidRPr="00691B87">
              <w:rPr>
                <w:rStyle w:val="Lienhypertexte"/>
                <w:noProof/>
              </w:rPr>
              <w:t>Un engagement fort auprès des personnes en situation de handicap : la MDPH 63.</w:t>
            </w:r>
            <w:r>
              <w:rPr>
                <w:noProof/>
                <w:webHidden/>
              </w:rPr>
              <w:tab/>
            </w:r>
            <w:r>
              <w:rPr>
                <w:noProof/>
                <w:webHidden/>
              </w:rPr>
              <w:fldChar w:fldCharType="begin"/>
            </w:r>
            <w:r>
              <w:rPr>
                <w:noProof/>
                <w:webHidden/>
              </w:rPr>
              <w:instrText xml:space="preserve"> PAGEREF _Toc187311750 \h </w:instrText>
            </w:r>
            <w:r>
              <w:rPr>
                <w:noProof/>
                <w:webHidden/>
              </w:rPr>
            </w:r>
            <w:r>
              <w:rPr>
                <w:noProof/>
                <w:webHidden/>
              </w:rPr>
              <w:fldChar w:fldCharType="separate"/>
            </w:r>
            <w:r>
              <w:rPr>
                <w:noProof/>
                <w:webHidden/>
              </w:rPr>
              <w:t>5</w:t>
            </w:r>
            <w:r>
              <w:rPr>
                <w:noProof/>
                <w:webHidden/>
              </w:rPr>
              <w:fldChar w:fldCharType="end"/>
            </w:r>
          </w:hyperlink>
        </w:p>
        <w:p w14:paraId="698B1979" w14:textId="52CD3D1E"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51" w:history="1">
            <w:r w:rsidRPr="00691B87">
              <w:rPr>
                <w:rStyle w:val="Lienhypertexte"/>
                <w:noProof/>
              </w:rPr>
              <w:t>L’Espace autonomie.</w:t>
            </w:r>
            <w:r>
              <w:rPr>
                <w:noProof/>
                <w:webHidden/>
              </w:rPr>
              <w:tab/>
            </w:r>
            <w:r>
              <w:rPr>
                <w:noProof/>
                <w:webHidden/>
              </w:rPr>
              <w:fldChar w:fldCharType="begin"/>
            </w:r>
            <w:r>
              <w:rPr>
                <w:noProof/>
                <w:webHidden/>
              </w:rPr>
              <w:instrText xml:space="preserve"> PAGEREF _Toc187311751 \h </w:instrText>
            </w:r>
            <w:r>
              <w:rPr>
                <w:noProof/>
                <w:webHidden/>
              </w:rPr>
            </w:r>
            <w:r>
              <w:rPr>
                <w:noProof/>
                <w:webHidden/>
              </w:rPr>
              <w:fldChar w:fldCharType="separate"/>
            </w:r>
            <w:r>
              <w:rPr>
                <w:noProof/>
                <w:webHidden/>
              </w:rPr>
              <w:t>5</w:t>
            </w:r>
            <w:r>
              <w:rPr>
                <w:noProof/>
                <w:webHidden/>
              </w:rPr>
              <w:fldChar w:fldCharType="end"/>
            </w:r>
          </w:hyperlink>
        </w:p>
        <w:p w14:paraId="185D2734" w14:textId="4C844A89"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52" w:history="1">
            <w:r w:rsidRPr="00691B87">
              <w:rPr>
                <w:rStyle w:val="Lienhypertexte"/>
                <w:noProof/>
              </w:rPr>
              <w:t>Transport scolaire adapté.</w:t>
            </w:r>
            <w:r>
              <w:rPr>
                <w:noProof/>
                <w:webHidden/>
              </w:rPr>
              <w:tab/>
            </w:r>
            <w:r>
              <w:rPr>
                <w:noProof/>
                <w:webHidden/>
              </w:rPr>
              <w:fldChar w:fldCharType="begin"/>
            </w:r>
            <w:r>
              <w:rPr>
                <w:noProof/>
                <w:webHidden/>
              </w:rPr>
              <w:instrText xml:space="preserve"> PAGEREF _Toc187311752 \h </w:instrText>
            </w:r>
            <w:r>
              <w:rPr>
                <w:noProof/>
                <w:webHidden/>
              </w:rPr>
            </w:r>
            <w:r>
              <w:rPr>
                <w:noProof/>
                <w:webHidden/>
              </w:rPr>
              <w:fldChar w:fldCharType="separate"/>
            </w:r>
            <w:r>
              <w:rPr>
                <w:noProof/>
                <w:webHidden/>
              </w:rPr>
              <w:t>5</w:t>
            </w:r>
            <w:r>
              <w:rPr>
                <w:noProof/>
                <w:webHidden/>
              </w:rPr>
              <w:fldChar w:fldCharType="end"/>
            </w:r>
          </w:hyperlink>
        </w:p>
        <w:p w14:paraId="48B5AD1D" w14:textId="11A365A4"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53" w:history="1">
            <w:r w:rsidRPr="00691B87">
              <w:rPr>
                <w:rStyle w:val="Lienhypertexte"/>
                <w:noProof/>
              </w:rPr>
              <w:t>Ma Boussole aidants.</w:t>
            </w:r>
            <w:r>
              <w:rPr>
                <w:noProof/>
                <w:webHidden/>
              </w:rPr>
              <w:tab/>
            </w:r>
            <w:r>
              <w:rPr>
                <w:noProof/>
                <w:webHidden/>
              </w:rPr>
              <w:fldChar w:fldCharType="begin"/>
            </w:r>
            <w:r>
              <w:rPr>
                <w:noProof/>
                <w:webHidden/>
              </w:rPr>
              <w:instrText xml:space="preserve"> PAGEREF _Toc187311753 \h </w:instrText>
            </w:r>
            <w:r>
              <w:rPr>
                <w:noProof/>
                <w:webHidden/>
              </w:rPr>
            </w:r>
            <w:r>
              <w:rPr>
                <w:noProof/>
                <w:webHidden/>
              </w:rPr>
              <w:fldChar w:fldCharType="separate"/>
            </w:r>
            <w:r>
              <w:rPr>
                <w:noProof/>
                <w:webHidden/>
              </w:rPr>
              <w:t>5</w:t>
            </w:r>
            <w:r>
              <w:rPr>
                <w:noProof/>
                <w:webHidden/>
              </w:rPr>
              <w:fldChar w:fldCharType="end"/>
            </w:r>
          </w:hyperlink>
        </w:p>
        <w:p w14:paraId="7CBF065A" w14:textId="5E09453B"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54" w:history="1">
            <w:r w:rsidRPr="00691B87">
              <w:rPr>
                <w:rStyle w:val="Lienhypertexte"/>
                <w:noProof/>
              </w:rPr>
              <w:t>Axe 2 : Aux côtés des Puydômois à tous les âges de la vie.</w:t>
            </w:r>
            <w:r>
              <w:rPr>
                <w:noProof/>
                <w:webHidden/>
              </w:rPr>
              <w:tab/>
            </w:r>
            <w:r>
              <w:rPr>
                <w:noProof/>
                <w:webHidden/>
              </w:rPr>
              <w:fldChar w:fldCharType="begin"/>
            </w:r>
            <w:r>
              <w:rPr>
                <w:noProof/>
                <w:webHidden/>
              </w:rPr>
              <w:instrText xml:space="preserve"> PAGEREF _Toc187311754 \h </w:instrText>
            </w:r>
            <w:r>
              <w:rPr>
                <w:noProof/>
                <w:webHidden/>
              </w:rPr>
            </w:r>
            <w:r>
              <w:rPr>
                <w:noProof/>
                <w:webHidden/>
              </w:rPr>
              <w:fldChar w:fldCharType="separate"/>
            </w:r>
            <w:r>
              <w:rPr>
                <w:noProof/>
                <w:webHidden/>
              </w:rPr>
              <w:t>5</w:t>
            </w:r>
            <w:r>
              <w:rPr>
                <w:noProof/>
                <w:webHidden/>
              </w:rPr>
              <w:fldChar w:fldCharType="end"/>
            </w:r>
          </w:hyperlink>
        </w:p>
        <w:p w14:paraId="47639C36" w14:textId="3745FB9A"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55" w:history="1">
            <w:r w:rsidRPr="00691B87">
              <w:rPr>
                <w:rStyle w:val="Lienhypertexte"/>
                <w:noProof/>
              </w:rPr>
              <w:t>Le C D C A.</w:t>
            </w:r>
            <w:r>
              <w:rPr>
                <w:noProof/>
                <w:webHidden/>
              </w:rPr>
              <w:tab/>
            </w:r>
            <w:r>
              <w:rPr>
                <w:noProof/>
                <w:webHidden/>
              </w:rPr>
              <w:fldChar w:fldCharType="begin"/>
            </w:r>
            <w:r>
              <w:rPr>
                <w:noProof/>
                <w:webHidden/>
              </w:rPr>
              <w:instrText xml:space="preserve"> PAGEREF _Toc187311755 \h </w:instrText>
            </w:r>
            <w:r>
              <w:rPr>
                <w:noProof/>
                <w:webHidden/>
              </w:rPr>
            </w:r>
            <w:r>
              <w:rPr>
                <w:noProof/>
                <w:webHidden/>
              </w:rPr>
              <w:fldChar w:fldCharType="separate"/>
            </w:r>
            <w:r>
              <w:rPr>
                <w:noProof/>
                <w:webHidden/>
              </w:rPr>
              <w:t>5</w:t>
            </w:r>
            <w:r>
              <w:rPr>
                <w:noProof/>
                <w:webHidden/>
              </w:rPr>
              <w:fldChar w:fldCharType="end"/>
            </w:r>
          </w:hyperlink>
        </w:p>
        <w:p w14:paraId="536CA4A6" w14:textId="452C6561"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56" w:history="1">
            <w:r w:rsidRPr="00691B87">
              <w:rPr>
                <w:rStyle w:val="Lienhypertexte"/>
                <w:noProof/>
              </w:rPr>
              <w:t>Relais autonomie : des conseils et des solutions de proximité.</w:t>
            </w:r>
            <w:r>
              <w:rPr>
                <w:noProof/>
                <w:webHidden/>
              </w:rPr>
              <w:tab/>
            </w:r>
            <w:r>
              <w:rPr>
                <w:noProof/>
                <w:webHidden/>
              </w:rPr>
              <w:fldChar w:fldCharType="begin"/>
            </w:r>
            <w:r>
              <w:rPr>
                <w:noProof/>
                <w:webHidden/>
              </w:rPr>
              <w:instrText xml:space="preserve"> PAGEREF _Toc187311756 \h </w:instrText>
            </w:r>
            <w:r>
              <w:rPr>
                <w:noProof/>
                <w:webHidden/>
              </w:rPr>
            </w:r>
            <w:r>
              <w:rPr>
                <w:noProof/>
                <w:webHidden/>
              </w:rPr>
              <w:fldChar w:fldCharType="separate"/>
            </w:r>
            <w:r>
              <w:rPr>
                <w:noProof/>
                <w:webHidden/>
              </w:rPr>
              <w:t>6</w:t>
            </w:r>
            <w:r>
              <w:rPr>
                <w:noProof/>
                <w:webHidden/>
              </w:rPr>
              <w:fldChar w:fldCharType="end"/>
            </w:r>
          </w:hyperlink>
        </w:p>
        <w:p w14:paraId="09F556C4" w14:textId="07A1580D"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57" w:history="1">
            <w:r w:rsidRPr="00691B87">
              <w:rPr>
                <w:rStyle w:val="Lienhypertexte"/>
                <w:noProof/>
              </w:rPr>
              <w:t>Évènement : anniversaire de la loi sur «l’égalité des droits et des chances ».</w:t>
            </w:r>
            <w:r>
              <w:rPr>
                <w:noProof/>
                <w:webHidden/>
              </w:rPr>
              <w:tab/>
            </w:r>
            <w:r>
              <w:rPr>
                <w:noProof/>
                <w:webHidden/>
              </w:rPr>
              <w:fldChar w:fldCharType="begin"/>
            </w:r>
            <w:r>
              <w:rPr>
                <w:noProof/>
                <w:webHidden/>
              </w:rPr>
              <w:instrText xml:space="preserve"> PAGEREF _Toc187311757 \h </w:instrText>
            </w:r>
            <w:r>
              <w:rPr>
                <w:noProof/>
                <w:webHidden/>
              </w:rPr>
            </w:r>
            <w:r>
              <w:rPr>
                <w:noProof/>
                <w:webHidden/>
              </w:rPr>
              <w:fldChar w:fldCharType="separate"/>
            </w:r>
            <w:r>
              <w:rPr>
                <w:noProof/>
                <w:webHidden/>
              </w:rPr>
              <w:t>6</w:t>
            </w:r>
            <w:r>
              <w:rPr>
                <w:noProof/>
                <w:webHidden/>
              </w:rPr>
              <w:fldChar w:fldCharType="end"/>
            </w:r>
          </w:hyperlink>
        </w:p>
        <w:p w14:paraId="240E443E" w14:textId="47E6081D"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58" w:history="1">
            <w:r w:rsidRPr="00691B87">
              <w:rPr>
                <w:rStyle w:val="Lienhypertexte"/>
                <w:noProof/>
              </w:rPr>
              <w:t>Emploi : un rendez-vous incontournable !</w:t>
            </w:r>
            <w:r>
              <w:rPr>
                <w:noProof/>
                <w:webHidden/>
              </w:rPr>
              <w:tab/>
            </w:r>
            <w:r>
              <w:rPr>
                <w:noProof/>
                <w:webHidden/>
              </w:rPr>
              <w:fldChar w:fldCharType="begin"/>
            </w:r>
            <w:r>
              <w:rPr>
                <w:noProof/>
                <w:webHidden/>
              </w:rPr>
              <w:instrText xml:space="preserve"> PAGEREF _Toc187311758 \h </w:instrText>
            </w:r>
            <w:r>
              <w:rPr>
                <w:noProof/>
                <w:webHidden/>
              </w:rPr>
            </w:r>
            <w:r>
              <w:rPr>
                <w:noProof/>
                <w:webHidden/>
              </w:rPr>
              <w:fldChar w:fldCharType="separate"/>
            </w:r>
            <w:r>
              <w:rPr>
                <w:noProof/>
                <w:webHidden/>
              </w:rPr>
              <w:t>6</w:t>
            </w:r>
            <w:r>
              <w:rPr>
                <w:noProof/>
                <w:webHidden/>
              </w:rPr>
              <w:fldChar w:fldCharType="end"/>
            </w:r>
          </w:hyperlink>
        </w:p>
        <w:p w14:paraId="525CCA5A" w14:textId="622A8C23"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59" w:history="1">
            <w:r w:rsidRPr="00691B87">
              <w:rPr>
                <w:rStyle w:val="Lienhypertexte"/>
                <w:noProof/>
              </w:rPr>
              <w:t>L’agent du mois. Révélez vos talents !</w:t>
            </w:r>
            <w:r>
              <w:rPr>
                <w:noProof/>
                <w:webHidden/>
              </w:rPr>
              <w:tab/>
            </w:r>
            <w:r>
              <w:rPr>
                <w:noProof/>
                <w:webHidden/>
              </w:rPr>
              <w:fldChar w:fldCharType="begin"/>
            </w:r>
            <w:r>
              <w:rPr>
                <w:noProof/>
                <w:webHidden/>
              </w:rPr>
              <w:instrText xml:space="preserve"> PAGEREF _Toc187311759 \h </w:instrText>
            </w:r>
            <w:r>
              <w:rPr>
                <w:noProof/>
                <w:webHidden/>
              </w:rPr>
            </w:r>
            <w:r>
              <w:rPr>
                <w:noProof/>
                <w:webHidden/>
              </w:rPr>
              <w:fldChar w:fldCharType="separate"/>
            </w:r>
            <w:r>
              <w:rPr>
                <w:noProof/>
                <w:webHidden/>
              </w:rPr>
              <w:t>6</w:t>
            </w:r>
            <w:r>
              <w:rPr>
                <w:noProof/>
                <w:webHidden/>
              </w:rPr>
              <w:fldChar w:fldCharType="end"/>
            </w:r>
          </w:hyperlink>
        </w:p>
        <w:p w14:paraId="4CCBB1A4" w14:textId="06E322CA"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60" w:history="1">
            <w:r w:rsidRPr="00691B87">
              <w:rPr>
                <w:rStyle w:val="Lienhypertexte"/>
                <w:noProof/>
              </w:rPr>
              <w:t>Samir Kadid.</w:t>
            </w:r>
            <w:r>
              <w:rPr>
                <w:noProof/>
                <w:webHidden/>
              </w:rPr>
              <w:tab/>
            </w:r>
            <w:r>
              <w:rPr>
                <w:noProof/>
                <w:webHidden/>
              </w:rPr>
              <w:fldChar w:fldCharType="begin"/>
            </w:r>
            <w:r>
              <w:rPr>
                <w:noProof/>
                <w:webHidden/>
              </w:rPr>
              <w:instrText xml:space="preserve"> PAGEREF _Toc187311760 \h </w:instrText>
            </w:r>
            <w:r>
              <w:rPr>
                <w:noProof/>
                <w:webHidden/>
              </w:rPr>
            </w:r>
            <w:r>
              <w:rPr>
                <w:noProof/>
                <w:webHidden/>
              </w:rPr>
              <w:fldChar w:fldCharType="separate"/>
            </w:r>
            <w:r>
              <w:rPr>
                <w:noProof/>
                <w:webHidden/>
              </w:rPr>
              <w:t>6</w:t>
            </w:r>
            <w:r>
              <w:rPr>
                <w:noProof/>
                <w:webHidden/>
              </w:rPr>
              <w:fldChar w:fldCharType="end"/>
            </w:r>
          </w:hyperlink>
        </w:p>
        <w:p w14:paraId="3D6ABD57" w14:textId="3A2B4099"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61" w:history="1">
            <w:r w:rsidRPr="00691B87">
              <w:rPr>
                <w:rStyle w:val="Lienhypertexte"/>
                <w:noProof/>
              </w:rPr>
              <w:t>Conseil départemental des jeunes.</w:t>
            </w:r>
            <w:r>
              <w:rPr>
                <w:noProof/>
                <w:webHidden/>
              </w:rPr>
              <w:tab/>
            </w:r>
            <w:r>
              <w:rPr>
                <w:noProof/>
                <w:webHidden/>
              </w:rPr>
              <w:fldChar w:fldCharType="begin"/>
            </w:r>
            <w:r>
              <w:rPr>
                <w:noProof/>
                <w:webHidden/>
              </w:rPr>
              <w:instrText xml:space="preserve"> PAGEREF _Toc187311761 \h </w:instrText>
            </w:r>
            <w:r>
              <w:rPr>
                <w:noProof/>
                <w:webHidden/>
              </w:rPr>
            </w:r>
            <w:r>
              <w:rPr>
                <w:noProof/>
                <w:webHidden/>
              </w:rPr>
              <w:fldChar w:fldCharType="separate"/>
            </w:r>
            <w:r>
              <w:rPr>
                <w:noProof/>
                <w:webHidden/>
              </w:rPr>
              <w:t>7</w:t>
            </w:r>
            <w:r>
              <w:rPr>
                <w:noProof/>
                <w:webHidden/>
              </w:rPr>
              <w:fldChar w:fldCharType="end"/>
            </w:r>
          </w:hyperlink>
        </w:p>
        <w:p w14:paraId="42EE8780" w14:textId="1DC5548C"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62" w:history="1">
            <w:r w:rsidRPr="00691B87">
              <w:rPr>
                <w:rStyle w:val="Lienhypertexte"/>
                <w:noProof/>
              </w:rPr>
              <w:t>Les nouveaux conseillers départementaux juniors ont été élus !</w:t>
            </w:r>
            <w:r>
              <w:rPr>
                <w:noProof/>
                <w:webHidden/>
              </w:rPr>
              <w:tab/>
            </w:r>
            <w:r>
              <w:rPr>
                <w:noProof/>
                <w:webHidden/>
              </w:rPr>
              <w:fldChar w:fldCharType="begin"/>
            </w:r>
            <w:r>
              <w:rPr>
                <w:noProof/>
                <w:webHidden/>
              </w:rPr>
              <w:instrText xml:space="preserve"> PAGEREF _Toc187311762 \h </w:instrText>
            </w:r>
            <w:r>
              <w:rPr>
                <w:noProof/>
                <w:webHidden/>
              </w:rPr>
            </w:r>
            <w:r>
              <w:rPr>
                <w:noProof/>
                <w:webHidden/>
              </w:rPr>
              <w:fldChar w:fldCharType="separate"/>
            </w:r>
            <w:r>
              <w:rPr>
                <w:noProof/>
                <w:webHidden/>
              </w:rPr>
              <w:t>7</w:t>
            </w:r>
            <w:r>
              <w:rPr>
                <w:noProof/>
                <w:webHidden/>
              </w:rPr>
              <w:fldChar w:fldCharType="end"/>
            </w:r>
          </w:hyperlink>
        </w:p>
        <w:p w14:paraId="53D10B9F" w14:textId="70CD52B9"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63" w:history="1">
            <w:r w:rsidRPr="00691B87">
              <w:rPr>
                <w:rStyle w:val="Lienhypertexte"/>
                <w:noProof/>
              </w:rPr>
              <w:t>Les 62 conseillers départementaux juniors.</w:t>
            </w:r>
            <w:r>
              <w:rPr>
                <w:noProof/>
                <w:webHidden/>
              </w:rPr>
              <w:tab/>
            </w:r>
            <w:r>
              <w:rPr>
                <w:noProof/>
                <w:webHidden/>
              </w:rPr>
              <w:fldChar w:fldCharType="begin"/>
            </w:r>
            <w:r>
              <w:rPr>
                <w:noProof/>
                <w:webHidden/>
              </w:rPr>
              <w:instrText xml:space="preserve"> PAGEREF _Toc187311763 \h </w:instrText>
            </w:r>
            <w:r>
              <w:rPr>
                <w:noProof/>
                <w:webHidden/>
              </w:rPr>
            </w:r>
            <w:r>
              <w:rPr>
                <w:noProof/>
                <w:webHidden/>
              </w:rPr>
              <w:fldChar w:fldCharType="separate"/>
            </w:r>
            <w:r>
              <w:rPr>
                <w:noProof/>
                <w:webHidden/>
              </w:rPr>
              <w:t>7</w:t>
            </w:r>
            <w:r>
              <w:rPr>
                <w:noProof/>
                <w:webHidden/>
              </w:rPr>
              <w:fldChar w:fldCharType="end"/>
            </w:r>
          </w:hyperlink>
        </w:p>
        <w:p w14:paraId="15B7AF9A" w14:textId="135ACDC7"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64" w:history="1">
            <w:r w:rsidRPr="00691B87">
              <w:rPr>
                <w:rStyle w:val="Lienhypertexte"/>
                <w:noProof/>
              </w:rPr>
              <w:t>Échos des territoires.</w:t>
            </w:r>
            <w:r>
              <w:rPr>
                <w:noProof/>
                <w:webHidden/>
              </w:rPr>
              <w:tab/>
            </w:r>
            <w:r>
              <w:rPr>
                <w:noProof/>
                <w:webHidden/>
              </w:rPr>
              <w:fldChar w:fldCharType="begin"/>
            </w:r>
            <w:r>
              <w:rPr>
                <w:noProof/>
                <w:webHidden/>
              </w:rPr>
              <w:instrText xml:space="preserve"> PAGEREF _Toc187311764 \h </w:instrText>
            </w:r>
            <w:r>
              <w:rPr>
                <w:noProof/>
                <w:webHidden/>
              </w:rPr>
            </w:r>
            <w:r>
              <w:rPr>
                <w:noProof/>
                <w:webHidden/>
              </w:rPr>
              <w:fldChar w:fldCharType="separate"/>
            </w:r>
            <w:r>
              <w:rPr>
                <w:noProof/>
                <w:webHidden/>
              </w:rPr>
              <w:t>8</w:t>
            </w:r>
            <w:r>
              <w:rPr>
                <w:noProof/>
                <w:webHidden/>
              </w:rPr>
              <w:fldChar w:fldCharType="end"/>
            </w:r>
          </w:hyperlink>
        </w:p>
        <w:p w14:paraId="42D85C72" w14:textId="7BFC227B"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65" w:history="1">
            <w:r w:rsidRPr="00691B87">
              <w:rPr>
                <w:rStyle w:val="Lienhypertexte"/>
                <w:noProof/>
              </w:rPr>
              <w:t>Aménagements : le Département en actions.</w:t>
            </w:r>
            <w:r>
              <w:rPr>
                <w:noProof/>
                <w:webHidden/>
              </w:rPr>
              <w:tab/>
            </w:r>
            <w:r>
              <w:rPr>
                <w:noProof/>
                <w:webHidden/>
              </w:rPr>
              <w:fldChar w:fldCharType="begin"/>
            </w:r>
            <w:r>
              <w:rPr>
                <w:noProof/>
                <w:webHidden/>
              </w:rPr>
              <w:instrText xml:space="preserve"> PAGEREF _Toc187311765 \h </w:instrText>
            </w:r>
            <w:r>
              <w:rPr>
                <w:noProof/>
                <w:webHidden/>
              </w:rPr>
            </w:r>
            <w:r>
              <w:rPr>
                <w:noProof/>
                <w:webHidden/>
              </w:rPr>
              <w:fldChar w:fldCharType="separate"/>
            </w:r>
            <w:r>
              <w:rPr>
                <w:noProof/>
                <w:webHidden/>
              </w:rPr>
              <w:t>8</w:t>
            </w:r>
            <w:r>
              <w:rPr>
                <w:noProof/>
                <w:webHidden/>
              </w:rPr>
              <w:fldChar w:fldCharType="end"/>
            </w:r>
          </w:hyperlink>
        </w:p>
        <w:p w14:paraId="015F4F6B" w14:textId="1A325E84"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66" w:history="1">
            <w:r w:rsidRPr="00691B87">
              <w:rPr>
                <w:rStyle w:val="Lienhypertexte"/>
                <w:noProof/>
              </w:rPr>
              <w:t>Tour de France : c’est reparti pour un Tour !</w:t>
            </w:r>
            <w:r>
              <w:rPr>
                <w:noProof/>
                <w:webHidden/>
              </w:rPr>
              <w:tab/>
            </w:r>
            <w:r>
              <w:rPr>
                <w:noProof/>
                <w:webHidden/>
              </w:rPr>
              <w:fldChar w:fldCharType="begin"/>
            </w:r>
            <w:r>
              <w:rPr>
                <w:noProof/>
                <w:webHidden/>
              </w:rPr>
              <w:instrText xml:space="preserve"> PAGEREF _Toc187311766 \h </w:instrText>
            </w:r>
            <w:r>
              <w:rPr>
                <w:noProof/>
                <w:webHidden/>
              </w:rPr>
            </w:r>
            <w:r>
              <w:rPr>
                <w:noProof/>
                <w:webHidden/>
              </w:rPr>
              <w:fldChar w:fldCharType="separate"/>
            </w:r>
            <w:r>
              <w:rPr>
                <w:noProof/>
                <w:webHidden/>
              </w:rPr>
              <w:t>8</w:t>
            </w:r>
            <w:r>
              <w:rPr>
                <w:noProof/>
                <w:webHidden/>
              </w:rPr>
              <w:fldChar w:fldCharType="end"/>
            </w:r>
          </w:hyperlink>
        </w:p>
        <w:p w14:paraId="407672B8" w14:textId="0F28FFE0"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67" w:history="1">
            <w:r w:rsidRPr="00691B87">
              <w:rPr>
                <w:rStyle w:val="Lienhypertexte"/>
                <w:noProof/>
              </w:rPr>
              <w:t>Plan stratégique départemental, Horizon 2030. Axe 4 : Fier d’être Puydômois.</w:t>
            </w:r>
            <w:r>
              <w:rPr>
                <w:noProof/>
                <w:webHidden/>
              </w:rPr>
              <w:tab/>
            </w:r>
            <w:r>
              <w:rPr>
                <w:noProof/>
                <w:webHidden/>
              </w:rPr>
              <w:fldChar w:fldCharType="begin"/>
            </w:r>
            <w:r>
              <w:rPr>
                <w:noProof/>
                <w:webHidden/>
              </w:rPr>
              <w:instrText xml:space="preserve"> PAGEREF _Toc187311767 \h </w:instrText>
            </w:r>
            <w:r>
              <w:rPr>
                <w:noProof/>
                <w:webHidden/>
              </w:rPr>
            </w:r>
            <w:r>
              <w:rPr>
                <w:noProof/>
                <w:webHidden/>
              </w:rPr>
              <w:fldChar w:fldCharType="separate"/>
            </w:r>
            <w:r>
              <w:rPr>
                <w:noProof/>
                <w:webHidden/>
              </w:rPr>
              <w:t>8</w:t>
            </w:r>
            <w:r>
              <w:rPr>
                <w:noProof/>
                <w:webHidden/>
              </w:rPr>
              <w:fldChar w:fldCharType="end"/>
            </w:r>
          </w:hyperlink>
        </w:p>
        <w:p w14:paraId="1B1BD530" w14:textId="7C3E181F"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68" w:history="1">
            <w:r w:rsidRPr="00691B87">
              <w:rPr>
                <w:rStyle w:val="Lienhypertexte"/>
                <w:noProof/>
              </w:rPr>
              <w:t>Accompagner.</w:t>
            </w:r>
            <w:r>
              <w:rPr>
                <w:noProof/>
                <w:webHidden/>
              </w:rPr>
              <w:tab/>
            </w:r>
            <w:r>
              <w:rPr>
                <w:noProof/>
                <w:webHidden/>
              </w:rPr>
              <w:fldChar w:fldCharType="begin"/>
            </w:r>
            <w:r>
              <w:rPr>
                <w:noProof/>
                <w:webHidden/>
              </w:rPr>
              <w:instrText xml:space="preserve"> PAGEREF _Toc187311768 \h </w:instrText>
            </w:r>
            <w:r>
              <w:rPr>
                <w:noProof/>
                <w:webHidden/>
              </w:rPr>
            </w:r>
            <w:r>
              <w:rPr>
                <w:noProof/>
                <w:webHidden/>
              </w:rPr>
              <w:fldChar w:fldCharType="separate"/>
            </w:r>
            <w:r>
              <w:rPr>
                <w:noProof/>
                <w:webHidden/>
              </w:rPr>
              <w:t>9</w:t>
            </w:r>
            <w:r>
              <w:rPr>
                <w:noProof/>
                <w:webHidden/>
              </w:rPr>
              <w:fldChar w:fldCharType="end"/>
            </w:r>
          </w:hyperlink>
        </w:p>
        <w:p w14:paraId="15CE574D" w14:textId="5A3CC895"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69" w:history="1">
            <w:r w:rsidRPr="00691B87">
              <w:rPr>
                <w:rStyle w:val="Lienhypertexte"/>
                <w:noProof/>
              </w:rPr>
              <w:t>Souveraineté alimentaire : Pôles Viandes 63, à point nommé !</w:t>
            </w:r>
            <w:r>
              <w:rPr>
                <w:noProof/>
                <w:webHidden/>
              </w:rPr>
              <w:tab/>
            </w:r>
            <w:r>
              <w:rPr>
                <w:noProof/>
                <w:webHidden/>
              </w:rPr>
              <w:fldChar w:fldCharType="begin"/>
            </w:r>
            <w:r>
              <w:rPr>
                <w:noProof/>
                <w:webHidden/>
              </w:rPr>
              <w:instrText xml:space="preserve"> PAGEREF _Toc187311769 \h </w:instrText>
            </w:r>
            <w:r>
              <w:rPr>
                <w:noProof/>
                <w:webHidden/>
              </w:rPr>
            </w:r>
            <w:r>
              <w:rPr>
                <w:noProof/>
                <w:webHidden/>
              </w:rPr>
              <w:fldChar w:fldCharType="separate"/>
            </w:r>
            <w:r>
              <w:rPr>
                <w:noProof/>
                <w:webHidden/>
              </w:rPr>
              <w:t>9</w:t>
            </w:r>
            <w:r>
              <w:rPr>
                <w:noProof/>
                <w:webHidden/>
              </w:rPr>
              <w:fldChar w:fldCharType="end"/>
            </w:r>
          </w:hyperlink>
        </w:p>
        <w:p w14:paraId="27F7D5AE" w14:textId="5A26F71F"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70" w:history="1">
            <w:r w:rsidRPr="00691B87">
              <w:rPr>
                <w:rStyle w:val="Lienhypertexte"/>
                <w:noProof/>
              </w:rPr>
              <w:t>Clermont-Ferrand : l’espace médico-social Amadéo totalement rénové.</w:t>
            </w:r>
            <w:r>
              <w:rPr>
                <w:noProof/>
                <w:webHidden/>
              </w:rPr>
              <w:tab/>
            </w:r>
            <w:r>
              <w:rPr>
                <w:noProof/>
                <w:webHidden/>
              </w:rPr>
              <w:fldChar w:fldCharType="begin"/>
            </w:r>
            <w:r>
              <w:rPr>
                <w:noProof/>
                <w:webHidden/>
              </w:rPr>
              <w:instrText xml:space="preserve"> PAGEREF _Toc187311770 \h </w:instrText>
            </w:r>
            <w:r>
              <w:rPr>
                <w:noProof/>
                <w:webHidden/>
              </w:rPr>
            </w:r>
            <w:r>
              <w:rPr>
                <w:noProof/>
                <w:webHidden/>
              </w:rPr>
              <w:fldChar w:fldCharType="separate"/>
            </w:r>
            <w:r>
              <w:rPr>
                <w:noProof/>
                <w:webHidden/>
              </w:rPr>
              <w:t>9</w:t>
            </w:r>
            <w:r>
              <w:rPr>
                <w:noProof/>
                <w:webHidden/>
              </w:rPr>
              <w:fldChar w:fldCharType="end"/>
            </w:r>
          </w:hyperlink>
        </w:p>
        <w:p w14:paraId="69CD2A3B" w14:textId="3BE384D3"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71" w:history="1">
            <w:r w:rsidRPr="00691B87">
              <w:rPr>
                <w:rStyle w:val="Lienhypertexte"/>
                <w:noProof/>
              </w:rPr>
              <w:t>Performance énergétique : travaux massifs dans 3 collèges !</w:t>
            </w:r>
            <w:r>
              <w:rPr>
                <w:noProof/>
                <w:webHidden/>
              </w:rPr>
              <w:tab/>
            </w:r>
            <w:r>
              <w:rPr>
                <w:noProof/>
                <w:webHidden/>
              </w:rPr>
              <w:fldChar w:fldCharType="begin"/>
            </w:r>
            <w:r>
              <w:rPr>
                <w:noProof/>
                <w:webHidden/>
              </w:rPr>
              <w:instrText xml:space="preserve"> PAGEREF _Toc187311771 \h </w:instrText>
            </w:r>
            <w:r>
              <w:rPr>
                <w:noProof/>
                <w:webHidden/>
              </w:rPr>
            </w:r>
            <w:r>
              <w:rPr>
                <w:noProof/>
                <w:webHidden/>
              </w:rPr>
              <w:fldChar w:fldCharType="separate"/>
            </w:r>
            <w:r>
              <w:rPr>
                <w:noProof/>
                <w:webHidden/>
              </w:rPr>
              <w:t>10</w:t>
            </w:r>
            <w:r>
              <w:rPr>
                <w:noProof/>
                <w:webHidden/>
              </w:rPr>
              <w:fldChar w:fldCharType="end"/>
            </w:r>
          </w:hyperlink>
        </w:p>
        <w:p w14:paraId="7EDA1835" w14:textId="4A99A269"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72" w:history="1">
            <w:r w:rsidRPr="00691B87">
              <w:rPr>
                <w:rStyle w:val="Lienhypertexte"/>
                <w:noProof/>
              </w:rPr>
              <w:t>Protéger.</w:t>
            </w:r>
            <w:r>
              <w:rPr>
                <w:noProof/>
                <w:webHidden/>
              </w:rPr>
              <w:tab/>
            </w:r>
            <w:r>
              <w:rPr>
                <w:noProof/>
                <w:webHidden/>
              </w:rPr>
              <w:fldChar w:fldCharType="begin"/>
            </w:r>
            <w:r>
              <w:rPr>
                <w:noProof/>
                <w:webHidden/>
              </w:rPr>
              <w:instrText xml:space="preserve"> PAGEREF _Toc187311772 \h </w:instrText>
            </w:r>
            <w:r>
              <w:rPr>
                <w:noProof/>
                <w:webHidden/>
              </w:rPr>
            </w:r>
            <w:r>
              <w:rPr>
                <w:noProof/>
                <w:webHidden/>
              </w:rPr>
              <w:fldChar w:fldCharType="separate"/>
            </w:r>
            <w:r>
              <w:rPr>
                <w:noProof/>
                <w:webHidden/>
              </w:rPr>
              <w:t>10</w:t>
            </w:r>
            <w:r>
              <w:rPr>
                <w:noProof/>
                <w:webHidden/>
              </w:rPr>
              <w:fldChar w:fldCharType="end"/>
            </w:r>
          </w:hyperlink>
        </w:p>
        <w:p w14:paraId="0FDFB659" w14:textId="6B6093BA"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73" w:history="1">
            <w:r w:rsidRPr="00691B87">
              <w:rPr>
                <w:rStyle w:val="Lienhypertexte"/>
                <w:noProof/>
              </w:rPr>
              <w:t>Enfance : les jeunes confiés ont la parole.</w:t>
            </w:r>
            <w:r>
              <w:rPr>
                <w:noProof/>
                <w:webHidden/>
              </w:rPr>
              <w:tab/>
            </w:r>
            <w:r>
              <w:rPr>
                <w:noProof/>
                <w:webHidden/>
              </w:rPr>
              <w:fldChar w:fldCharType="begin"/>
            </w:r>
            <w:r>
              <w:rPr>
                <w:noProof/>
                <w:webHidden/>
              </w:rPr>
              <w:instrText xml:space="preserve"> PAGEREF _Toc187311773 \h </w:instrText>
            </w:r>
            <w:r>
              <w:rPr>
                <w:noProof/>
                <w:webHidden/>
              </w:rPr>
            </w:r>
            <w:r>
              <w:rPr>
                <w:noProof/>
                <w:webHidden/>
              </w:rPr>
              <w:fldChar w:fldCharType="separate"/>
            </w:r>
            <w:r>
              <w:rPr>
                <w:noProof/>
                <w:webHidden/>
              </w:rPr>
              <w:t>10</w:t>
            </w:r>
            <w:r>
              <w:rPr>
                <w:noProof/>
                <w:webHidden/>
              </w:rPr>
              <w:fldChar w:fldCharType="end"/>
            </w:r>
          </w:hyperlink>
        </w:p>
        <w:p w14:paraId="14632902" w14:textId="343319A8"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74" w:history="1">
            <w:r w:rsidRPr="00691B87">
              <w:rPr>
                <w:rStyle w:val="Lienhypertexte"/>
                <w:noProof/>
              </w:rPr>
              <w:t>Exemples de préconisations de la 2</w:t>
            </w:r>
            <w:r w:rsidRPr="00691B87">
              <w:rPr>
                <w:rStyle w:val="Lienhypertexte"/>
                <w:noProof/>
                <w:vertAlign w:val="superscript"/>
              </w:rPr>
              <w:t>e</w:t>
            </w:r>
            <w:r w:rsidRPr="00691B87">
              <w:rPr>
                <w:rStyle w:val="Lienhypertexte"/>
                <w:noProof/>
              </w:rPr>
              <w:t xml:space="preserve"> mandature (2023-2024).</w:t>
            </w:r>
            <w:r>
              <w:rPr>
                <w:noProof/>
                <w:webHidden/>
              </w:rPr>
              <w:tab/>
            </w:r>
            <w:r>
              <w:rPr>
                <w:noProof/>
                <w:webHidden/>
              </w:rPr>
              <w:fldChar w:fldCharType="begin"/>
            </w:r>
            <w:r>
              <w:rPr>
                <w:noProof/>
                <w:webHidden/>
              </w:rPr>
              <w:instrText xml:space="preserve"> PAGEREF _Toc187311774 \h </w:instrText>
            </w:r>
            <w:r>
              <w:rPr>
                <w:noProof/>
                <w:webHidden/>
              </w:rPr>
            </w:r>
            <w:r>
              <w:rPr>
                <w:noProof/>
                <w:webHidden/>
              </w:rPr>
              <w:fldChar w:fldCharType="separate"/>
            </w:r>
            <w:r>
              <w:rPr>
                <w:noProof/>
                <w:webHidden/>
              </w:rPr>
              <w:t>10</w:t>
            </w:r>
            <w:r>
              <w:rPr>
                <w:noProof/>
                <w:webHidden/>
              </w:rPr>
              <w:fldChar w:fldCharType="end"/>
            </w:r>
          </w:hyperlink>
        </w:p>
        <w:p w14:paraId="3B28FFCD" w14:textId="0B7E4FA4"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75" w:history="1">
            <w:r w:rsidRPr="00691B87">
              <w:rPr>
                <w:rStyle w:val="Lienhypertexte"/>
                <w:noProof/>
              </w:rPr>
              <w:t>Maison des solidarités de Riom : accueil provisoire pendant les travaux.</w:t>
            </w:r>
            <w:r>
              <w:rPr>
                <w:noProof/>
                <w:webHidden/>
              </w:rPr>
              <w:tab/>
            </w:r>
            <w:r>
              <w:rPr>
                <w:noProof/>
                <w:webHidden/>
              </w:rPr>
              <w:fldChar w:fldCharType="begin"/>
            </w:r>
            <w:r>
              <w:rPr>
                <w:noProof/>
                <w:webHidden/>
              </w:rPr>
              <w:instrText xml:space="preserve"> PAGEREF _Toc187311775 \h </w:instrText>
            </w:r>
            <w:r>
              <w:rPr>
                <w:noProof/>
                <w:webHidden/>
              </w:rPr>
            </w:r>
            <w:r>
              <w:rPr>
                <w:noProof/>
                <w:webHidden/>
              </w:rPr>
              <w:fldChar w:fldCharType="separate"/>
            </w:r>
            <w:r>
              <w:rPr>
                <w:noProof/>
                <w:webHidden/>
              </w:rPr>
              <w:t>11</w:t>
            </w:r>
            <w:r>
              <w:rPr>
                <w:noProof/>
                <w:webHidden/>
              </w:rPr>
              <w:fldChar w:fldCharType="end"/>
            </w:r>
          </w:hyperlink>
        </w:p>
        <w:p w14:paraId="2EEA3FA7" w14:textId="2AAE4F2D"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76" w:history="1">
            <w:r w:rsidRPr="00691B87">
              <w:rPr>
                <w:rStyle w:val="Lienhypertexte"/>
                <w:noProof/>
              </w:rPr>
              <w:t>Puy-de-Dôme Sapeurs-Pompiers : un nouveau schéma pour de nouvelles ambitions !</w:t>
            </w:r>
            <w:r>
              <w:rPr>
                <w:noProof/>
                <w:webHidden/>
              </w:rPr>
              <w:tab/>
            </w:r>
            <w:r>
              <w:rPr>
                <w:noProof/>
                <w:webHidden/>
              </w:rPr>
              <w:fldChar w:fldCharType="begin"/>
            </w:r>
            <w:r>
              <w:rPr>
                <w:noProof/>
                <w:webHidden/>
              </w:rPr>
              <w:instrText xml:space="preserve"> PAGEREF _Toc187311776 \h </w:instrText>
            </w:r>
            <w:r>
              <w:rPr>
                <w:noProof/>
                <w:webHidden/>
              </w:rPr>
            </w:r>
            <w:r>
              <w:rPr>
                <w:noProof/>
                <w:webHidden/>
              </w:rPr>
              <w:fldChar w:fldCharType="separate"/>
            </w:r>
            <w:r>
              <w:rPr>
                <w:noProof/>
                <w:webHidden/>
              </w:rPr>
              <w:t>11</w:t>
            </w:r>
            <w:r>
              <w:rPr>
                <w:noProof/>
                <w:webHidden/>
              </w:rPr>
              <w:fldChar w:fldCharType="end"/>
            </w:r>
          </w:hyperlink>
        </w:p>
        <w:p w14:paraId="6B98BDE3" w14:textId="6B2A2523"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77" w:history="1">
            <w:r w:rsidRPr="00691B87">
              <w:rPr>
                <w:rStyle w:val="Lienhypertexte"/>
                <w:noProof/>
              </w:rPr>
              <w:t>Innover.</w:t>
            </w:r>
            <w:r>
              <w:rPr>
                <w:noProof/>
                <w:webHidden/>
              </w:rPr>
              <w:tab/>
            </w:r>
            <w:r>
              <w:rPr>
                <w:noProof/>
                <w:webHidden/>
              </w:rPr>
              <w:fldChar w:fldCharType="begin"/>
            </w:r>
            <w:r>
              <w:rPr>
                <w:noProof/>
                <w:webHidden/>
              </w:rPr>
              <w:instrText xml:space="preserve"> PAGEREF _Toc187311777 \h </w:instrText>
            </w:r>
            <w:r>
              <w:rPr>
                <w:noProof/>
                <w:webHidden/>
              </w:rPr>
            </w:r>
            <w:r>
              <w:rPr>
                <w:noProof/>
                <w:webHidden/>
              </w:rPr>
              <w:fldChar w:fldCharType="separate"/>
            </w:r>
            <w:r>
              <w:rPr>
                <w:noProof/>
                <w:webHidden/>
              </w:rPr>
              <w:t>11</w:t>
            </w:r>
            <w:r>
              <w:rPr>
                <w:noProof/>
                <w:webHidden/>
              </w:rPr>
              <w:fldChar w:fldCharType="end"/>
            </w:r>
          </w:hyperlink>
        </w:p>
        <w:p w14:paraId="5DB98D99" w14:textId="39AAC57F"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78" w:history="1">
            <w:r w:rsidRPr="00691B87">
              <w:rPr>
                <w:rStyle w:val="Lienhypertexte"/>
                <w:noProof/>
              </w:rPr>
              <w:t>Hashtag terre de champions : tous avec nos ambassadeurs sportifs !</w:t>
            </w:r>
            <w:r>
              <w:rPr>
                <w:noProof/>
                <w:webHidden/>
              </w:rPr>
              <w:tab/>
            </w:r>
            <w:r>
              <w:rPr>
                <w:noProof/>
                <w:webHidden/>
              </w:rPr>
              <w:fldChar w:fldCharType="begin"/>
            </w:r>
            <w:r>
              <w:rPr>
                <w:noProof/>
                <w:webHidden/>
              </w:rPr>
              <w:instrText xml:space="preserve"> PAGEREF _Toc187311778 \h </w:instrText>
            </w:r>
            <w:r>
              <w:rPr>
                <w:noProof/>
                <w:webHidden/>
              </w:rPr>
            </w:r>
            <w:r>
              <w:rPr>
                <w:noProof/>
                <w:webHidden/>
              </w:rPr>
              <w:fldChar w:fldCharType="separate"/>
            </w:r>
            <w:r>
              <w:rPr>
                <w:noProof/>
                <w:webHidden/>
              </w:rPr>
              <w:t>11</w:t>
            </w:r>
            <w:r>
              <w:rPr>
                <w:noProof/>
                <w:webHidden/>
              </w:rPr>
              <w:fldChar w:fldCharType="end"/>
            </w:r>
          </w:hyperlink>
        </w:p>
        <w:p w14:paraId="327A0238" w14:textId="33AB572B"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79" w:history="1">
            <w:r w:rsidRPr="00691B87">
              <w:rPr>
                <w:rStyle w:val="Lienhypertexte"/>
                <w:noProof/>
              </w:rPr>
              <w:t>Le Département recrute : postulez en ligne !</w:t>
            </w:r>
            <w:r>
              <w:rPr>
                <w:noProof/>
                <w:webHidden/>
              </w:rPr>
              <w:tab/>
            </w:r>
            <w:r>
              <w:rPr>
                <w:noProof/>
                <w:webHidden/>
              </w:rPr>
              <w:fldChar w:fldCharType="begin"/>
            </w:r>
            <w:r>
              <w:rPr>
                <w:noProof/>
                <w:webHidden/>
              </w:rPr>
              <w:instrText xml:space="preserve"> PAGERE</w:instrText>
            </w:r>
            <w:r>
              <w:rPr>
                <w:noProof/>
                <w:webHidden/>
              </w:rPr>
              <w:lastRenderedPageBreak/>
              <w:instrText xml:space="preserve">F _Toc187311779 \h </w:instrText>
            </w:r>
            <w:r>
              <w:rPr>
                <w:noProof/>
                <w:webHidden/>
              </w:rPr>
            </w:r>
            <w:r>
              <w:rPr>
                <w:noProof/>
                <w:webHidden/>
              </w:rPr>
              <w:fldChar w:fldCharType="separate"/>
            </w:r>
            <w:r>
              <w:rPr>
                <w:noProof/>
                <w:webHidden/>
              </w:rPr>
              <w:t>12</w:t>
            </w:r>
            <w:r>
              <w:rPr>
                <w:noProof/>
                <w:webHidden/>
              </w:rPr>
              <w:fldChar w:fldCharType="end"/>
            </w:r>
          </w:hyperlink>
        </w:p>
        <w:p w14:paraId="0DB3FDCE" w14:textId="639E7279"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80" w:history="1">
            <w:r w:rsidRPr="00691B87">
              <w:rPr>
                <w:rStyle w:val="Lienhypertexte"/>
                <w:noProof/>
              </w:rPr>
              <w:t>Développement territorial : rencontres numériques.</w:t>
            </w:r>
            <w:r>
              <w:rPr>
                <w:noProof/>
                <w:webHidden/>
              </w:rPr>
              <w:tab/>
            </w:r>
            <w:r>
              <w:rPr>
                <w:noProof/>
                <w:webHidden/>
              </w:rPr>
              <w:fldChar w:fldCharType="begin"/>
            </w:r>
            <w:r>
              <w:rPr>
                <w:noProof/>
                <w:webHidden/>
              </w:rPr>
              <w:instrText xml:space="preserve"> PAGEREF _Toc187311780 \h </w:instrText>
            </w:r>
            <w:r>
              <w:rPr>
                <w:noProof/>
                <w:webHidden/>
              </w:rPr>
            </w:r>
            <w:r>
              <w:rPr>
                <w:noProof/>
                <w:webHidden/>
              </w:rPr>
              <w:fldChar w:fldCharType="separate"/>
            </w:r>
            <w:r>
              <w:rPr>
                <w:noProof/>
                <w:webHidden/>
              </w:rPr>
              <w:t>12</w:t>
            </w:r>
            <w:r>
              <w:rPr>
                <w:noProof/>
                <w:webHidden/>
              </w:rPr>
              <w:fldChar w:fldCharType="end"/>
            </w:r>
          </w:hyperlink>
        </w:p>
        <w:p w14:paraId="4D1C8B0C" w14:textId="2C79E9C6"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81" w:history="1">
            <w:r w:rsidRPr="00691B87">
              <w:rPr>
                <w:rStyle w:val="Lienhypertexte"/>
                <w:noProof/>
              </w:rPr>
              <w:t>Agenda ! Des animations dans votre département.</w:t>
            </w:r>
            <w:r>
              <w:rPr>
                <w:noProof/>
                <w:webHidden/>
              </w:rPr>
              <w:tab/>
            </w:r>
            <w:r>
              <w:rPr>
                <w:noProof/>
                <w:webHidden/>
              </w:rPr>
              <w:fldChar w:fldCharType="begin"/>
            </w:r>
            <w:r>
              <w:rPr>
                <w:noProof/>
                <w:webHidden/>
              </w:rPr>
              <w:instrText xml:space="preserve"> PAGEREF _Toc187311781 \h </w:instrText>
            </w:r>
            <w:r>
              <w:rPr>
                <w:noProof/>
                <w:webHidden/>
              </w:rPr>
            </w:r>
            <w:r>
              <w:rPr>
                <w:noProof/>
                <w:webHidden/>
              </w:rPr>
              <w:fldChar w:fldCharType="separate"/>
            </w:r>
            <w:r>
              <w:rPr>
                <w:noProof/>
                <w:webHidden/>
              </w:rPr>
              <w:t>12</w:t>
            </w:r>
            <w:r>
              <w:rPr>
                <w:noProof/>
                <w:webHidden/>
              </w:rPr>
              <w:fldChar w:fldCharType="end"/>
            </w:r>
          </w:hyperlink>
        </w:p>
        <w:p w14:paraId="5B0F2293" w14:textId="24640819"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82" w:history="1">
            <w:r w:rsidRPr="00691B87">
              <w:rPr>
                <w:rStyle w:val="Lienhypertexte"/>
                <w:noProof/>
              </w:rPr>
              <w:t>Impulsions.</w:t>
            </w:r>
            <w:r>
              <w:rPr>
                <w:noProof/>
                <w:webHidden/>
              </w:rPr>
              <w:tab/>
            </w:r>
            <w:r>
              <w:rPr>
                <w:noProof/>
                <w:webHidden/>
              </w:rPr>
              <w:fldChar w:fldCharType="begin"/>
            </w:r>
            <w:r>
              <w:rPr>
                <w:noProof/>
                <w:webHidden/>
              </w:rPr>
              <w:instrText xml:space="preserve"> PAGEREF _Toc187311782 \h </w:instrText>
            </w:r>
            <w:r>
              <w:rPr>
                <w:noProof/>
                <w:webHidden/>
              </w:rPr>
            </w:r>
            <w:r>
              <w:rPr>
                <w:noProof/>
                <w:webHidden/>
              </w:rPr>
              <w:fldChar w:fldCharType="separate"/>
            </w:r>
            <w:r>
              <w:rPr>
                <w:noProof/>
                <w:webHidden/>
              </w:rPr>
              <w:t>12</w:t>
            </w:r>
            <w:r>
              <w:rPr>
                <w:noProof/>
                <w:webHidden/>
              </w:rPr>
              <w:fldChar w:fldCharType="end"/>
            </w:r>
          </w:hyperlink>
        </w:p>
        <w:p w14:paraId="6EAE4BB9" w14:textId="1D8430D7"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83" w:history="1">
            <w:r w:rsidRPr="00691B87">
              <w:rPr>
                <w:rStyle w:val="Lienhypertexte"/>
                <w:noProof/>
              </w:rPr>
              <w:t>Carrefour national Pêche et Loisirs.</w:t>
            </w:r>
            <w:r>
              <w:rPr>
                <w:noProof/>
                <w:webHidden/>
              </w:rPr>
              <w:tab/>
            </w:r>
            <w:r>
              <w:rPr>
                <w:noProof/>
                <w:webHidden/>
              </w:rPr>
              <w:fldChar w:fldCharType="begin"/>
            </w:r>
            <w:r>
              <w:rPr>
                <w:noProof/>
                <w:webHidden/>
              </w:rPr>
              <w:instrText xml:space="preserve"> PAGEREF _Toc187311783 \h </w:instrText>
            </w:r>
            <w:r>
              <w:rPr>
                <w:noProof/>
                <w:webHidden/>
              </w:rPr>
            </w:r>
            <w:r>
              <w:rPr>
                <w:noProof/>
                <w:webHidden/>
              </w:rPr>
              <w:fldChar w:fldCharType="separate"/>
            </w:r>
            <w:r>
              <w:rPr>
                <w:noProof/>
                <w:webHidden/>
              </w:rPr>
              <w:t>13</w:t>
            </w:r>
            <w:r>
              <w:rPr>
                <w:noProof/>
                <w:webHidden/>
              </w:rPr>
              <w:fldChar w:fldCharType="end"/>
            </w:r>
          </w:hyperlink>
        </w:p>
        <w:p w14:paraId="2F9BEEBF" w14:textId="0CF8F259"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84" w:history="1">
            <w:r w:rsidRPr="00691B87">
              <w:rPr>
                <w:rStyle w:val="Lienhypertexte"/>
                <w:noProof/>
              </w:rPr>
              <w:t>Musée de la Céramique à Lezoux.</w:t>
            </w:r>
            <w:r>
              <w:rPr>
                <w:noProof/>
                <w:webHidden/>
              </w:rPr>
              <w:tab/>
            </w:r>
            <w:r>
              <w:rPr>
                <w:noProof/>
                <w:webHidden/>
              </w:rPr>
              <w:fldChar w:fldCharType="begin"/>
            </w:r>
            <w:r>
              <w:rPr>
                <w:noProof/>
                <w:webHidden/>
              </w:rPr>
              <w:instrText xml:space="preserve"> PAGEREF _Toc187311784 \h </w:instrText>
            </w:r>
            <w:r>
              <w:rPr>
                <w:noProof/>
                <w:webHidden/>
              </w:rPr>
            </w:r>
            <w:r>
              <w:rPr>
                <w:noProof/>
                <w:webHidden/>
              </w:rPr>
              <w:fldChar w:fldCharType="separate"/>
            </w:r>
            <w:r>
              <w:rPr>
                <w:noProof/>
                <w:webHidden/>
              </w:rPr>
              <w:t>13</w:t>
            </w:r>
            <w:r>
              <w:rPr>
                <w:noProof/>
                <w:webHidden/>
              </w:rPr>
              <w:fldChar w:fldCharType="end"/>
            </w:r>
          </w:hyperlink>
        </w:p>
        <w:p w14:paraId="0C22D6A7" w14:textId="22017623"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85" w:history="1">
            <w:r w:rsidRPr="00691B87">
              <w:rPr>
                <w:rStyle w:val="Lienhypertexte"/>
                <w:noProof/>
              </w:rPr>
              <w:t>Les Journées de l’économie circulaire.</w:t>
            </w:r>
            <w:r>
              <w:rPr>
                <w:noProof/>
                <w:webHidden/>
              </w:rPr>
              <w:tab/>
            </w:r>
            <w:r>
              <w:rPr>
                <w:noProof/>
                <w:webHidden/>
              </w:rPr>
              <w:fldChar w:fldCharType="begin"/>
            </w:r>
            <w:r>
              <w:rPr>
                <w:noProof/>
                <w:webHidden/>
              </w:rPr>
              <w:instrText xml:space="preserve"> PAGEREF _Toc187311785 \h </w:instrText>
            </w:r>
            <w:r>
              <w:rPr>
                <w:noProof/>
                <w:webHidden/>
              </w:rPr>
            </w:r>
            <w:r>
              <w:rPr>
                <w:noProof/>
                <w:webHidden/>
              </w:rPr>
              <w:fldChar w:fldCharType="separate"/>
            </w:r>
            <w:r>
              <w:rPr>
                <w:noProof/>
                <w:webHidden/>
              </w:rPr>
              <w:t>13</w:t>
            </w:r>
            <w:r>
              <w:rPr>
                <w:noProof/>
                <w:webHidden/>
              </w:rPr>
              <w:fldChar w:fldCharType="end"/>
            </w:r>
          </w:hyperlink>
        </w:p>
        <w:p w14:paraId="2F91802A" w14:textId="7E5026FA"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86" w:history="1">
            <w:r w:rsidRPr="00691B87">
              <w:rPr>
                <w:rStyle w:val="Lienhypertexte"/>
                <w:noProof/>
              </w:rPr>
              <w:t>Forum job d’été.</w:t>
            </w:r>
            <w:r>
              <w:rPr>
                <w:noProof/>
                <w:webHidden/>
              </w:rPr>
              <w:tab/>
            </w:r>
            <w:r>
              <w:rPr>
                <w:noProof/>
                <w:webHidden/>
              </w:rPr>
              <w:fldChar w:fldCharType="begin"/>
            </w:r>
            <w:r>
              <w:rPr>
                <w:noProof/>
                <w:webHidden/>
              </w:rPr>
              <w:instrText xml:space="preserve"> PAGEREF _Toc187311786 \h </w:instrText>
            </w:r>
            <w:r>
              <w:rPr>
                <w:noProof/>
                <w:webHidden/>
              </w:rPr>
            </w:r>
            <w:r>
              <w:rPr>
                <w:noProof/>
                <w:webHidden/>
              </w:rPr>
              <w:fldChar w:fldCharType="separate"/>
            </w:r>
            <w:r>
              <w:rPr>
                <w:noProof/>
                <w:webHidden/>
              </w:rPr>
              <w:t>14</w:t>
            </w:r>
            <w:r>
              <w:rPr>
                <w:noProof/>
                <w:webHidden/>
              </w:rPr>
              <w:fldChar w:fldCharType="end"/>
            </w:r>
          </w:hyperlink>
        </w:p>
        <w:p w14:paraId="7BEE8746" w14:textId="041D9A6D"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87" w:history="1">
            <w:r w:rsidRPr="00691B87">
              <w:rPr>
                <w:rStyle w:val="Lienhypertexte"/>
                <w:noProof/>
              </w:rPr>
              <w:t>Archives départementales : de janvier à juin 2025, les rendez-vous Archi-culturels.</w:t>
            </w:r>
            <w:r>
              <w:rPr>
                <w:noProof/>
                <w:webHidden/>
              </w:rPr>
              <w:tab/>
            </w:r>
            <w:r>
              <w:rPr>
                <w:noProof/>
                <w:webHidden/>
              </w:rPr>
              <w:fldChar w:fldCharType="begin"/>
            </w:r>
            <w:r>
              <w:rPr>
                <w:noProof/>
                <w:webHidden/>
              </w:rPr>
              <w:instrText xml:space="preserve"> PAGEREF _Toc187311787 \h </w:instrText>
            </w:r>
            <w:r>
              <w:rPr>
                <w:noProof/>
                <w:webHidden/>
              </w:rPr>
            </w:r>
            <w:r>
              <w:rPr>
                <w:noProof/>
                <w:webHidden/>
              </w:rPr>
              <w:fldChar w:fldCharType="separate"/>
            </w:r>
            <w:r>
              <w:rPr>
                <w:noProof/>
                <w:webHidden/>
              </w:rPr>
              <w:t>14</w:t>
            </w:r>
            <w:r>
              <w:rPr>
                <w:noProof/>
                <w:webHidden/>
              </w:rPr>
              <w:fldChar w:fldCharType="end"/>
            </w:r>
          </w:hyperlink>
        </w:p>
        <w:p w14:paraId="08C8753B" w14:textId="28B466C4"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88" w:history="1">
            <w:r w:rsidRPr="00691B87">
              <w:rPr>
                <w:rStyle w:val="Lienhypertexte"/>
                <w:noProof/>
              </w:rPr>
              <w:t>Naturez-vous.</w:t>
            </w:r>
            <w:r>
              <w:rPr>
                <w:noProof/>
                <w:webHidden/>
              </w:rPr>
              <w:tab/>
            </w:r>
            <w:r>
              <w:rPr>
                <w:noProof/>
                <w:webHidden/>
              </w:rPr>
              <w:fldChar w:fldCharType="begin"/>
            </w:r>
            <w:r>
              <w:rPr>
                <w:noProof/>
                <w:webHidden/>
              </w:rPr>
              <w:instrText xml:space="preserve"> PAGEREF _Toc187311788 \h </w:instrText>
            </w:r>
            <w:r>
              <w:rPr>
                <w:noProof/>
                <w:webHidden/>
              </w:rPr>
            </w:r>
            <w:r>
              <w:rPr>
                <w:noProof/>
                <w:webHidden/>
              </w:rPr>
              <w:fldChar w:fldCharType="separate"/>
            </w:r>
            <w:r>
              <w:rPr>
                <w:noProof/>
                <w:webHidden/>
              </w:rPr>
              <w:t>14</w:t>
            </w:r>
            <w:r>
              <w:rPr>
                <w:noProof/>
                <w:webHidden/>
              </w:rPr>
              <w:fldChar w:fldCharType="end"/>
            </w:r>
          </w:hyperlink>
        </w:p>
        <w:p w14:paraId="0D460206" w14:textId="391D622B"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89" w:history="1">
            <w:r w:rsidRPr="00691B87">
              <w:rPr>
                <w:rStyle w:val="Lienhypertexte"/>
                <w:noProof/>
              </w:rPr>
              <w:t>Chaîne des Puys.</w:t>
            </w:r>
            <w:r>
              <w:rPr>
                <w:noProof/>
                <w:webHidden/>
              </w:rPr>
              <w:tab/>
            </w:r>
            <w:r>
              <w:rPr>
                <w:noProof/>
                <w:webHidden/>
              </w:rPr>
              <w:fldChar w:fldCharType="begin"/>
            </w:r>
            <w:r>
              <w:rPr>
                <w:noProof/>
                <w:webHidden/>
              </w:rPr>
              <w:instrText xml:space="preserve"> PAGEREF _Toc187311789 \h </w:instrText>
            </w:r>
            <w:r>
              <w:rPr>
                <w:noProof/>
                <w:webHidden/>
              </w:rPr>
            </w:r>
            <w:r>
              <w:rPr>
                <w:noProof/>
                <w:webHidden/>
              </w:rPr>
              <w:fldChar w:fldCharType="separate"/>
            </w:r>
            <w:r>
              <w:rPr>
                <w:noProof/>
                <w:webHidden/>
              </w:rPr>
              <w:t>14</w:t>
            </w:r>
            <w:r>
              <w:rPr>
                <w:noProof/>
                <w:webHidden/>
              </w:rPr>
              <w:fldChar w:fldCharType="end"/>
            </w:r>
          </w:hyperlink>
        </w:p>
        <w:p w14:paraId="51C84C63" w14:textId="468C80D2"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90" w:history="1">
            <w:r w:rsidRPr="00691B87">
              <w:rPr>
                <w:rStyle w:val="Lienhypertexte"/>
                <w:noProof/>
              </w:rPr>
              <w:t>À voir, à faire.</w:t>
            </w:r>
            <w:r>
              <w:rPr>
                <w:noProof/>
                <w:webHidden/>
              </w:rPr>
              <w:tab/>
            </w:r>
            <w:r>
              <w:rPr>
                <w:noProof/>
                <w:webHidden/>
              </w:rPr>
              <w:fldChar w:fldCharType="begin"/>
            </w:r>
            <w:r>
              <w:rPr>
                <w:noProof/>
                <w:webHidden/>
              </w:rPr>
              <w:instrText xml:space="preserve"> P</w:instrText>
            </w:r>
            <w:r>
              <w:rPr>
                <w:noProof/>
                <w:webHidden/>
              </w:rPr>
              <w:lastRenderedPageBreak/>
              <w:instrText xml:space="preserve">AGEREF _Toc187311790 \h </w:instrText>
            </w:r>
            <w:r>
              <w:rPr>
                <w:noProof/>
                <w:webHidden/>
              </w:rPr>
            </w:r>
            <w:r>
              <w:rPr>
                <w:noProof/>
                <w:webHidden/>
              </w:rPr>
              <w:fldChar w:fldCharType="separate"/>
            </w:r>
            <w:r>
              <w:rPr>
                <w:noProof/>
                <w:webHidden/>
              </w:rPr>
              <w:t>14</w:t>
            </w:r>
            <w:r>
              <w:rPr>
                <w:noProof/>
                <w:webHidden/>
              </w:rPr>
              <w:fldChar w:fldCharType="end"/>
            </w:r>
          </w:hyperlink>
        </w:p>
        <w:p w14:paraId="0C275240" w14:textId="40FDB033"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91" w:history="1">
            <w:r w:rsidRPr="00691B87">
              <w:rPr>
                <w:rStyle w:val="Lienhypertexte"/>
                <w:noProof/>
              </w:rPr>
              <w:t>Carnet de villages : Saint-Saturnin, un joyau médiéval bâti sur une coulée de lave.</w:t>
            </w:r>
            <w:r>
              <w:rPr>
                <w:noProof/>
                <w:webHidden/>
              </w:rPr>
              <w:tab/>
            </w:r>
            <w:r>
              <w:rPr>
                <w:noProof/>
                <w:webHidden/>
              </w:rPr>
              <w:fldChar w:fldCharType="begin"/>
            </w:r>
            <w:r>
              <w:rPr>
                <w:noProof/>
                <w:webHidden/>
              </w:rPr>
              <w:instrText xml:space="preserve"> PAGEREF _Toc187311791 \h </w:instrText>
            </w:r>
            <w:r>
              <w:rPr>
                <w:noProof/>
                <w:webHidden/>
              </w:rPr>
            </w:r>
            <w:r>
              <w:rPr>
                <w:noProof/>
                <w:webHidden/>
              </w:rPr>
              <w:fldChar w:fldCharType="separate"/>
            </w:r>
            <w:r>
              <w:rPr>
                <w:noProof/>
                <w:webHidden/>
              </w:rPr>
              <w:t>14</w:t>
            </w:r>
            <w:r>
              <w:rPr>
                <w:noProof/>
                <w:webHidden/>
              </w:rPr>
              <w:fldChar w:fldCharType="end"/>
            </w:r>
          </w:hyperlink>
        </w:p>
        <w:p w14:paraId="5B8B2462" w14:textId="7E53E1A9"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92" w:history="1">
            <w:r w:rsidRPr="00691B87">
              <w:rPr>
                <w:rStyle w:val="Lienhypertexte"/>
                <w:noProof/>
              </w:rPr>
              <w:t>Boutique en ligne : un bonnet tendance.</w:t>
            </w:r>
            <w:r>
              <w:rPr>
                <w:noProof/>
                <w:webHidden/>
              </w:rPr>
              <w:tab/>
            </w:r>
            <w:r>
              <w:rPr>
                <w:noProof/>
                <w:webHidden/>
              </w:rPr>
              <w:fldChar w:fldCharType="begin"/>
            </w:r>
            <w:r>
              <w:rPr>
                <w:noProof/>
                <w:webHidden/>
              </w:rPr>
              <w:instrText xml:space="preserve"> PAGEREF _Toc187311792 \h </w:instrText>
            </w:r>
            <w:r>
              <w:rPr>
                <w:noProof/>
                <w:webHidden/>
              </w:rPr>
            </w:r>
            <w:r>
              <w:rPr>
                <w:noProof/>
                <w:webHidden/>
              </w:rPr>
              <w:fldChar w:fldCharType="separate"/>
            </w:r>
            <w:r>
              <w:rPr>
                <w:noProof/>
                <w:webHidden/>
              </w:rPr>
              <w:t>15</w:t>
            </w:r>
            <w:r>
              <w:rPr>
                <w:noProof/>
                <w:webHidden/>
              </w:rPr>
              <w:fldChar w:fldCharType="end"/>
            </w:r>
          </w:hyperlink>
        </w:p>
        <w:p w14:paraId="03FFBA38" w14:textId="1A36AFD1"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93" w:history="1">
            <w:r w:rsidRPr="00691B87">
              <w:rPr>
                <w:rStyle w:val="Lienhypertexte"/>
                <w:noProof/>
              </w:rPr>
              <w:t>Découvrir le Livradois.</w:t>
            </w:r>
            <w:r>
              <w:rPr>
                <w:noProof/>
                <w:webHidden/>
              </w:rPr>
              <w:tab/>
            </w:r>
            <w:r>
              <w:rPr>
                <w:noProof/>
                <w:webHidden/>
              </w:rPr>
              <w:fldChar w:fldCharType="begin"/>
            </w:r>
            <w:r>
              <w:rPr>
                <w:noProof/>
                <w:webHidden/>
              </w:rPr>
              <w:instrText xml:space="preserve"> PAGEREF _Toc187311793 \h </w:instrText>
            </w:r>
            <w:r>
              <w:rPr>
                <w:noProof/>
                <w:webHidden/>
              </w:rPr>
            </w:r>
            <w:r>
              <w:rPr>
                <w:noProof/>
                <w:webHidden/>
              </w:rPr>
              <w:fldChar w:fldCharType="separate"/>
            </w:r>
            <w:r>
              <w:rPr>
                <w:noProof/>
                <w:webHidden/>
              </w:rPr>
              <w:t>15</w:t>
            </w:r>
            <w:r>
              <w:rPr>
                <w:noProof/>
                <w:webHidden/>
              </w:rPr>
              <w:fldChar w:fldCharType="end"/>
            </w:r>
          </w:hyperlink>
        </w:p>
        <w:p w14:paraId="04979811" w14:textId="2C4390EF"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94" w:history="1">
            <w:r w:rsidRPr="00691B87">
              <w:rPr>
                <w:rStyle w:val="Lienhypertexte"/>
                <w:noProof/>
              </w:rPr>
              <w:t>Rando : Les Panoramas.</w:t>
            </w:r>
            <w:r>
              <w:rPr>
                <w:noProof/>
                <w:webHidden/>
              </w:rPr>
              <w:tab/>
            </w:r>
            <w:r>
              <w:rPr>
                <w:noProof/>
                <w:webHidden/>
              </w:rPr>
              <w:fldChar w:fldCharType="begin"/>
            </w:r>
            <w:r>
              <w:rPr>
                <w:noProof/>
                <w:webHidden/>
              </w:rPr>
              <w:instrText xml:space="preserve"> PAGEREF _Toc187311794 \h </w:instrText>
            </w:r>
            <w:r>
              <w:rPr>
                <w:noProof/>
                <w:webHidden/>
              </w:rPr>
            </w:r>
            <w:r>
              <w:rPr>
                <w:noProof/>
                <w:webHidden/>
              </w:rPr>
              <w:fldChar w:fldCharType="separate"/>
            </w:r>
            <w:r>
              <w:rPr>
                <w:noProof/>
                <w:webHidden/>
              </w:rPr>
              <w:t>15</w:t>
            </w:r>
            <w:r>
              <w:rPr>
                <w:noProof/>
                <w:webHidden/>
              </w:rPr>
              <w:fldChar w:fldCharType="end"/>
            </w:r>
          </w:hyperlink>
        </w:p>
        <w:p w14:paraId="46B16D9C" w14:textId="13FD3229"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95" w:history="1">
            <w:r w:rsidRPr="00691B87">
              <w:rPr>
                <w:rStyle w:val="Lienhypertexte"/>
                <w:noProof/>
              </w:rPr>
              <w:t>Recette. Proposée par Sandrine Ascenzi, Cheffe de cuisine au collège Gaspard-des-Montagnes à Saint-Germain-l’Herm : filet de poulet en robe d’automne et gratin de courge spaghetti.</w:t>
            </w:r>
            <w:r>
              <w:rPr>
                <w:noProof/>
                <w:webHidden/>
              </w:rPr>
              <w:tab/>
            </w:r>
            <w:r>
              <w:rPr>
                <w:noProof/>
                <w:webHidden/>
              </w:rPr>
              <w:fldChar w:fldCharType="begin"/>
            </w:r>
            <w:r>
              <w:rPr>
                <w:noProof/>
                <w:webHidden/>
              </w:rPr>
              <w:instrText xml:space="preserve"> PAGEREF _Toc187311795 \h </w:instrText>
            </w:r>
            <w:r>
              <w:rPr>
                <w:noProof/>
                <w:webHidden/>
              </w:rPr>
            </w:r>
            <w:r>
              <w:rPr>
                <w:noProof/>
                <w:webHidden/>
              </w:rPr>
              <w:fldChar w:fldCharType="separate"/>
            </w:r>
            <w:r>
              <w:rPr>
                <w:noProof/>
                <w:webHidden/>
              </w:rPr>
              <w:t>15</w:t>
            </w:r>
            <w:r>
              <w:rPr>
                <w:noProof/>
                <w:webHidden/>
              </w:rPr>
              <w:fldChar w:fldCharType="end"/>
            </w:r>
          </w:hyperlink>
        </w:p>
        <w:p w14:paraId="1FC6E4AC" w14:textId="6CBFA290"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96" w:history="1">
            <w:r w:rsidRPr="00691B87">
              <w:rPr>
                <w:rStyle w:val="Lienhypertexte"/>
                <w:noProof/>
              </w:rPr>
              <w:t>Économie : Société Fromagère du Livradois (SFL), quand fabrication rime avec tradition.</w:t>
            </w:r>
            <w:r>
              <w:rPr>
                <w:noProof/>
                <w:webHidden/>
              </w:rPr>
              <w:tab/>
            </w:r>
            <w:r>
              <w:rPr>
                <w:noProof/>
                <w:webHidden/>
              </w:rPr>
              <w:fldChar w:fldCharType="begin"/>
            </w:r>
            <w:r>
              <w:rPr>
                <w:noProof/>
                <w:webHidden/>
              </w:rPr>
              <w:instrText xml:space="preserve"> PAGEREF _Toc187311796 \h </w:instrText>
            </w:r>
            <w:r>
              <w:rPr>
                <w:noProof/>
                <w:webHidden/>
              </w:rPr>
            </w:r>
            <w:r>
              <w:rPr>
                <w:noProof/>
                <w:webHidden/>
              </w:rPr>
              <w:fldChar w:fldCharType="separate"/>
            </w:r>
            <w:r>
              <w:rPr>
                <w:noProof/>
                <w:webHidden/>
              </w:rPr>
              <w:t>15</w:t>
            </w:r>
            <w:r>
              <w:rPr>
                <w:noProof/>
                <w:webHidden/>
              </w:rPr>
              <w:fldChar w:fldCharType="end"/>
            </w:r>
          </w:hyperlink>
        </w:p>
        <w:p w14:paraId="2C3F5CA6" w14:textId="295DF71E"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97" w:history="1">
            <w:r w:rsidRPr="00691B87">
              <w:rPr>
                <w:rStyle w:val="Lienhypertexte"/>
                <w:noProof/>
              </w:rPr>
              <w:t>Mathilde Lepeltier : des fromages de chèvre 100% bio.</w:t>
            </w:r>
            <w:r>
              <w:rPr>
                <w:noProof/>
                <w:webHidden/>
              </w:rPr>
              <w:tab/>
            </w:r>
            <w:r>
              <w:rPr>
                <w:noProof/>
                <w:webHidden/>
              </w:rPr>
              <w:fldChar w:fldCharType="begin"/>
            </w:r>
            <w:r>
              <w:rPr>
                <w:noProof/>
                <w:webHidden/>
              </w:rPr>
              <w:instrText xml:space="preserve"> PAGEREF _Toc187311797 \h </w:instrText>
            </w:r>
            <w:r>
              <w:rPr>
                <w:noProof/>
                <w:webHidden/>
              </w:rPr>
            </w:r>
            <w:r>
              <w:rPr>
                <w:noProof/>
                <w:webHidden/>
              </w:rPr>
              <w:fldChar w:fldCharType="separate"/>
            </w:r>
            <w:r>
              <w:rPr>
                <w:noProof/>
                <w:webHidden/>
              </w:rPr>
              <w:t>16</w:t>
            </w:r>
            <w:r>
              <w:rPr>
                <w:noProof/>
                <w:webHidden/>
              </w:rPr>
              <w:fldChar w:fldCharType="end"/>
            </w:r>
          </w:hyperlink>
        </w:p>
        <w:p w14:paraId="15D20EB2" w14:textId="2B872C8D"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98" w:history="1">
            <w:r w:rsidRPr="00691B87">
              <w:rPr>
                <w:rStyle w:val="Lienhypertexte"/>
                <w:noProof/>
              </w:rPr>
              <w:t>Les Puydômois ont du talent.</w:t>
            </w:r>
            <w:r>
              <w:rPr>
                <w:noProof/>
                <w:webHidden/>
              </w:rPr>
              <w:tab/>
            </w:r>
            <w:r>
              <w:rPr>
                <w:noProof/>
                <w:webHidden/>
              </w:rPr>
              <w:fldChar w:fldCharType="begin"/>
            </w:r>
            <w:r>
              <w:rPr>
                <w:noProof/>
                <w:webHidden/>
              </w:rPr>
              <w:instrText xml:space="preserve"> PAGEREF _Toc187311798 \h </w:instrText>
            </w:r>
            <w:r>
              <w:rPr>
                <w:noProof/>
                <w:webHidden/>
              </w:rPr>
            </w:r>
            <w:r>
              <w:rPr>
                <w:noProof/>
                <w:webHidden/>
              </w:rPr>
              <w:fldChar w:fldCharType="separate"/>
            </w:r>
            <w:r>
              <w:rPr>
                <w:noProof/>
                <w:webHidden/>
              </w:rPr>
              <w:t>16</w:t>
            </w:r>
            <w:r>
              <w:rPr>
                <w:noProof/>
                <w:webHidden/>
              </w:rPr>
              <w:fldChar w:fldCharType="end"/>
            </w:r>
          </w:hyperlink>
        </w:p>
        <w:p w14:paraId="368A7398" w14:textId="30ED2FDC"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799" w:history="1">
            <w:r w:rsidRPr="00691B87">
              <w:rPr>
                <w:rStyle w:val="Lienhypertexte"/>
                <w:noProof/>
              </w:rPr>
              <w:t>Ludovic Lemoine : un as du fleuret.</w:t>
            </w:r>
            <w:r>
              <w:rPr>
                <w:noProof/>
                <w:webHidden/>
              </w:rPr>
              <w:tab/>
            </w:r>
            <w:r>
              <w:rPr>
                <w:noProof/>
                <w:webHidden/>
              </w:rPr>
              <w:fldChar w:fldCharType="begin"/>
            </w:r>
            <w:r>
              <w:rPr>
                <w:noProof/>
                <w:webHidden/>
              </w:rPr>
              <w:instrText xml:space="preserve"> PAGEREF _Toc187311799 \h </w:instrText>
            </w:r>
            <w:r>
              <w:rPr>
                <w:noProof/>
                <w:webHidden/>
              </w:rPr>
            </w:r>
            <w:r>
              <w:rPr>
                <w:noProof/>
                <w:webHidden/>
              </w:rPr>
              <w:fldChar w:fldCharType="separate"/>
            </w:r>
            <w:r>
              <w:rPr>
                <w:noProof/>
                <w:webHidden/>
              </w:rPr>
              <w:t>16</w:t>
            </w:r>
            <w:r>
              <w:rPr>
                <w:noProof/>
                <w:webHidden/>
              </w:rPr>
              <w:fldChar w:fldCharType="end"/>
            </w:r>
          </w:hyperlink>
        </w:p>
        <w:p w14:paraId="78815925" w14:textId="567B088E"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800" w:history="1">
            <w:r w:rsidRPr="00691B87">
              <w:rPr>
                <w:rStyle w:val="Lienhypertexte"/>
                <w:noProof/>
              </w:rPr>
              <w:t>Bloc-notes.</w:t>
            </w:r>
            <w:r>
              <w:rPr>
                <w:noProof/>
                <w:webHidden/>
              </w:rPr>
              <w:tab/>
            </w:r>
            <w:r>
              <w:rPr>
                <w:noProof/>
                <w:webHidden/>
              </w:rPr>
              <w:fldChar w:fldCharType="begin"/>
            </w:r>
            <w:r>
              <w:rPr>
                <w:noProof/>
                <w:webHidden/>
              </w:rPr>
              <w:instrText xml:space="preserve"> PAGEREF _Toc187311800 \h </w:instrText>
            </w:r>
            <w:r>
              <w:rPr>
                <w:noProof/>
                <w:webHidden/>
              </w:rPr>
            </w:r>
            <w:r>
              <w:rPr>
                <w:noProof/>
                <w:webHidden/>
              </w:rPr>
              <w:fldChar w:fldCharType="separate"/>
            </w:r>
            <w:r>
              <w:rPr>
                <w:noProof/>
                <w:webHidden/>
              </w:rPr>
              <w:t>16</w:t>
            </w:r>
            <w:r>
              <w:rPr>
                <w:noProof/>
                <w:webHidden/>
              </w:rPr>
              <w:fldChar w:fldCharType="end"/>
            </w:r>
          </w:hyperlink>
        </w:p>
        <w:p w14:paraId="1545D2DC" w14:textId="3E569D4E"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801" w:history="1">
            <w:r w:rsidRPr="00691B87">
              <w:rPr>
                <w:rStyle w:val="Lienhypertexte"/>
                <w:noProof/>
              </w:rPr>
              <w:t>Deux nouveaux conseillers départementaux délégués.</w:t>
            </w:r>
            <w:r>
              <w:rPr>
                <w:noProof/>
                <w:webHidden/>
              </w:rPr>
              <w:tab/>
            </w:r>
            <w:r>
              <w:rPr>
                <w:noProof/>
                <w:webHidden/>
              </w:rPr>
              <w:fldChar w:fldCharType="begin"/>
            </w:r>
            <w:r>
              <w:rPr>
                <w:noProof/>
                <w:webHidden/>
              </w:rPr>
              <w:instrText xml:space="preserve"> PAGEREF _Toc187311801 \h </w:instrText>
            </w:r>
            <w:r>
              <w:rPr>
                <w:noProof/>
                <w:webHidden/>
              </w:rPr>
            </w:r>
            <w:r>
              <w:rPr>
                <w:noProof/>
                <w:webHidden/>
              </w:rPr>
              <w:fldChar w:fldCharType="separate"/>
            </w:r>
            <w:r>
              <w:rPr>
                <w:noProof/>
                <w:webHidden/>
              </w:rPr>
              <w:t>16</w:t>
            </w:r>
            <w:r>
              <w:rPr>
                <w:noProof/>
                <w:webHidden/>
              </w:rPr>
              <w:fldChar w:fldCharType="end"/>
            </w:r>
          </w:hyperlink>
        </w:p>
        <w:p w14:paraId="32B7037C" w14:textId="5AD9635F"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802" w:history="1">
            <w:r w:rsidRPr="00691B87">
              <w:rPr>
                <w:rStyle w:val="Lienhypertexte"/>
                <w:noProof/>
              </w:rPr>
              <w:t>Jean-Paul Delorme, nouveau conseiller départemental de Clermont 6.</w:t>
            </w:r>
            <w:r>
              <w:rPr>
                <w:noProof/>
                <w:webHidden/>
              </w:rPr>
              <w:tab/>
            </w:r>
            <w:r>
              <w:rPr>
                <w:noProof/>
                <w:webHidden/>
              </w:rPr>
              <w:fldChar w:fldCharType="begin"/>
            </w:r>
            <w:r>
              <w:rPr>
                <w:noProof/>
                <w:webHidden/>
              </w:rPr>
              <w:instrText xml:space="preserve"> PAGEREF _Toc187311802 \h </w:instrText>
            </w:r>
            <w:r>
              <w:rPr>
                <w:noProof/>
                <w:webHidden/>
              </w:rPr>
            </w:r>
            <w:r>
              <w:rPr>
                <w:noProof/>
                <w:webHidden/>
              </w:rPr>
              <w:fldChar w:fldCharType="separate"/>
            </w:r>
            <w:r>
              <w:rPr>
                <w:noProof/>
                <w:webHidden/>
              </w:rPr>
              <w:t>16</w:t>
            </w:r>
            <w:r>
              <w:rPr>
                <w:noProof/>
                <w:webHidden/>
              </w:rPr>
              <w:fldChar w:fldCharType="end"/>
            </w:r>
          </w:hyperlink>
        </w:p>
        <w:p w14:paraId="320D836A" w14:textId="7071395A"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803" w:history="1">
            <w:r w:rsidRPr="00691B87">
              <w:rPr>
                <w:rStyle w:val="Lienhypertexte"/>
                <w:noProof/>
              </w:rPr>
              <w:t>Modification de l’exécutif départemental.</w:t>
            </w:r>
            <w:r>
              <w:rPr>
                <w:noProof/>
                <w:webHidden/>
              </w:rPr>
              <w:tab/>
            </w:r>
            <w:r>
              <w:rPr>
                <w:noProof/>
                <w:webHidden/>
              </w:rPr>
              <w:fldChar w:fldCharType="begin"/>
            </w:r>
            <w:r>
              <w:rPr>
                <w:noProof/>
                <w:webHidden/>
              </w:rPr>
              <w:instrText xml:space="preserve"> PAGEREF _Toc187311803 \h </w:instrText>
            </w:r>
            <w:r>
              <w:rPr>
                <w:noProof/>
                <w:webHidden/>
              </w:rPr>
            </w:r>
            <w:r>
              <w:rPr>
                <w:noProof/>
                <w:webHidden/>
              </w:rPr>
              <w:fldChar w:fldCharType="separate"/>
            </w:r>
            <w:r>
              <w:rPr>
                <w:noProof/>
                <w:webHidden/>
              </w:rPr>
              <w:t>16</w:t>
            </w:r>
            <w:r>
              <w:rPr>
                <w:noProof/>
                <w:webHidden/>
              </w:rPr>
              <w:fldChar w:fldCharType="end"/>
            </w:r>
          </w:hyperlink>
        </w:p>
        <w:p w14:paraId="4B774B67" w14:textId="153E5D78"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804" w:history="1">
            <w:r w:rsidRPr="00691B87">
              <w:rPr>
                <w:rStyle w:val="Lienhypertexte"/>
                <w:noProof/>
              </w:rPr>
              <w:t>Stop aux erreurs dans le bac de tri !</w:t>
            </w:r>
            <w:r>
              <w:rPr>
                <w:noProof/>
                <w:webHidden/>
              </w:rPr>
              <w:tab/>
            </w:r>
            <w:r>
              <w:rPr>
                <w:noProof/>
                <w:webHidden/>
              </w:rPr>
              <w:fldChar w:fldCharType="begin"/>
            </w:r>
            <w:r>
              <w:rPr>
                <w:noProof/>
                <w:webHidden/>
              </w:rPr>
              <w:instrText xml:space="preserve"> PAGEREF _Toc187311804 \h </w:instrText>
            </w:r>
            <w:r>
              <w:rPr>
                <w:noProof/>
                <w:webHidden/>
              </w:rPr>
            </w:r>
            <w:r>
              <w:rPr>
                <w:noProof/>
                <w:webHidden/>
              </w:rPr>
              <w:fldChar w:fldCharType="separate"/>
            </w:r>
            <w:r>
              <w:rPr>
                <w:noProof/>
                <w:webHidden/>
              </w:rPr>
              <w:t>17</w:t>
            </w:r>
            <w:r>
              <w:rPr>
                <w:noProof/>
                <w:webHidden/>
              </w:rPr>
              <w:fldChar w:fldCharType="end"/>
            </w:r>
          </w:hyperlink>
        </w:p>
        <w:p w14:paraId="3A949CB7" w14:textId="6EA2810A"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805" w:history="1">
            <w:r w:rsidRPr="00691B87">
              <w:rPr>
                <w:rStyle w:val="Lienhypertexte"/>
                <w:noProof/>
              </w:rPr>
              <w:t>Expression des groupes politiques.</w:t>
            </w:r>
            <w:r>
              <w:rPr>
                <w:noProof/>
                <w:webHidden/>
              </w:rPr>
              <w:tab/>
            </w:r>
            <w:r>
              <w:rPr>
                <w:noProof/>
                <w:webHidden/>
              </w:rPr>
              <w:fldChar w:fldCharType="begin"/>
            </w:r>
            <w:r>
              <w:rPr>
                <w:noProof/>
                <w:webHidden/>
              </w:rPr>
              <w:instrText xml:space="preserve"> PAGEREF _Toc187311805 \h </w:instrText>
            </w:r>
            <w:r>
              <w:rPr>
                <w:noProof/>
                <w:webHidden/>
              </w:rPr>
            </w:r>
            <w:r>
              <w:rPr>
                <w:noProof/>
                <w:webHidden/>
              </w:rPr>
              <w:fldChar w:fldCharType="separate"/>
            </w:r>
            <w:r>
              <w:rPr>
                <w:noProof/>
                <w:webHidden/>
              </w:rPr>
              <w:t>17</w:t>
            </w:r>
            <w:r>
              <w:rPr>
                <w:noProof/>
                <w:webHidden/>
              </w:rPr>
              <w:fldChar w:fldCharType="end"/>
            </w:r>
          </w:hyperlink>
        </w:p>
        <w:p w14:paraId="724CDA57" w14:textId="6B903DD3"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806" w:history="1">
            <w:r w:rsidRPr="00691B87">
              <w:rPr>
                <w:rStyle w:val="Lienhypertexte"/>
                <w:noProof/>
              </w:rPr>
              <w:t>Groupe la Gauche 63, Solidaires par nature : plutôt que s’éparpiller et afficher...</w:t>
            </w:r>
            <w:r>
              <w:rPr>
                <w:noProof/>
                <w:webHidden/>
              </w:rPr>
              <w:tab/>
            </w:r>
            <w:r>
              <w:rPr>
                <w:noProof/>
                <w:webHidden/>
              </w:rPr>
              <w:fldChar w:fldCharType="begin"/>
            </w:r>
            <w:r>
              <w:rPr>
                <w:noProof/>
                <w:webHidden/>
              </w:rPr>
              <w:instrText xml:space="preserve"> PAGEREF _Toc187311806 \h </w:instrText>
            </w:r>
            <w:r>
              <w:rPr>
                <w:noProof/>
                <w:webHidden/>
              </w:rPr>
            </w:r>
            <w:r>
              <w:rPr>
                <w:noProof/>
                <w:webHidden/>
              </w:rPr>
              <w:fldChar w:fldCharType="separate"/>
            </w:r>
            <w:r>
              <w:rPr>
                <w:noProof/>
                <w:webHidden/>
              </w:rPr>
              <w:t>17</w:t>
            </w:r>
            <w:r>
              <w:rPr>
                <w:noProof/>
                <w:webHidden/>
              </w:rPr>
              <w:fldChar w:fldCharType="end"/>
            </w:r>
          </w:hyperlink>
        </w:p>
        <w:p w14:paraId="09612ED9" w14:textId="068A44EA"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807" w:history="1">
            <w:r w:rsidRPr="00691B87">
              <w:rPr>
                <w:rStyle w:val="Lienhypertexte"/>
                <w:noProof/>
              </w:rPr>
              <w:t>Gauche sociale et écologiste. Solidaires par Nature : hommage à notre collègue Patrick Raynaud.</w:t>
            </w:r>
            <w:r>
              <w:rPr>
                <w:noProof/>
                <w:webHidden/>
              </w:rPr>
              <w:tab/>
            </w:r>
            <w:r>
              <w:rPr>
                <w:noProof/>
                <w:webHidden/>
              </w:rPr>
              <w:fldChar w:fldCharType="begin"/>
            </w:r>
            <w:r>
              <w:rPr>
                <w:noProof/>
                <w:webHidden/>
              </w:rPr>
              <w:instrText xml:space="preserve"> PAGEREF _Toc187311807 \h </w:instrText>
            </w:r>
            <w:r>
              <w:rPr>
                <w:noProof/>
                <w:webHidden/>
              </w:rPr>
            </w:r>
            <w:r>
              <w:rPr>
                <w:noProof/>
                <w:webHidden/>
              </w:rPr>
              <w:fldChar w:fldCharType="separate"/>
            </w:r>
            <w:r>
              <w:rPr>
                <w:noProof/>
                <w:webHidden/>
              </w:rPr>
              <w:t>17</w:t>
            </w:r>
            <w:r>
              <w:rPr>
                <w:noProof/>
                <w:webHidden/>
              </w:rPr>
              <w:fldChar w:fldCharType="end"/>
            </w:r>
          </w:hyperlink>
        </w:p>
        <w:p w14:paraId="704EFC64" w14:textId="73AF0D03"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808" w:history="1">
            <w:r w:rsidRPr="00691B87">
              <w:rPr>
                <w:rStyle w:val="Lienhypertexte"/>
                <w:noProof/>
              </w:rPr>
              <w:t>Proximité et Territoires : bonne année malgré… un voyage en terre inconnue !</w:t>
            </w:r>
            <w:r>
              <w:rPr>
                <w:noProof/>
                <w:webHidden/>
              </w:rPr>
              <w:tab/>
            </w:r>
            <w:r>
              <w:rPr>
                <w:noProof/>
                <w:webHidden/>
              </w:rPr>
              <w:fldChar w:fldCharType="begin"/>
            </w:r>
            <w:r>
              <w:rPr>
                <w:noProof/>
                <w:webHidden/>
              </w:rPr>
              <w:instrText xml:space="preserve"> PAGEREF _Toc187311808 \h </w:instrText>
            </w:r>
            <w:r>
              <w:rPr>
                <w:noProof/>
                <w:webHidden/>
              </w:rPr>
            </w:r>
            <w:r>
              <w:rPr>
                <w:noProof/>
                <w:webHidden/>
              </w:rPr>
              <w:fldChar w:fldCharType="separate"/>
            </w:r>
            <w:r>
              <w:rPr>
                <w:noProof/>
                <w:webHidden/>
              </w:rPr>
              <w:t>18</w:t>
            </w:r>
            <w:r>
              <w:rPr>
                <w:noProof/>
                <w:webHidden/>
              </w:rPr>
              <w:fldChar w:fldCharType="end"/>
            </w:r>
          </w:hyperlink>
        </w:p>
        <w:p w14:paraId="2135860F" w14:textId="0379592A"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809" w:history="1">
            <w:r w:rsidRPr="00691B87">
              <w:rPr>
                <w:rStyle w:val="Lienhypertexte"/>
                <w:noProof/>
              </w:rPr>
              <w:t>Union des Républicains et Indépendants : la solidarité autrement.</w:t>
            </w:r>
            <w:r>
              <w:rPr>
                <w:noProof/>
                <w:webHidden/>
              </w:rPr>
              <w:tab/>
            </w:r>
            <w:r>
              <w:rPr>
                <w:noProof/>
                <w:webHidden/>
              </w:rPr>
              <w:fldChar w:fldCharType="begin"/>
            </w:r>
            <w:r>
              <w:rPr>
                <w:noProof/>
                <w:webHidden/>
              </w:rPr>
              <w:instrText xml:space="preserve"> PAGEREF _Toc187311809 \h </w:instrText>
            </w:r>
            <w:r>
              <w:rPr>
                <w:noProof/>
                <w:webHidden/>
              </w:rPr>
            </w:r>
            <w:r>
              <w:rPr>
                <w:noProof/>
                <w:webHidden/>
              </w:rPr>
              <w:fldChar w:fldCharType="separate"/>
            </w:r>
            <w:r>
              <w:rPr>
                <w:noProof/>
                <w:webHidden/>
              </w:rPr>
              <w:t>18</w:t>
            </w:r>
            <w:r>
              <w:rPr>
                <w:noProof/>
                <w:webHidden/>
              </w:rPr>
              <w:fldChar w:fldCharType="end"/>
            </w:r>
          </w:hyperlink>
        </w:p>
        <w:p w14:paraId="1D64BF80" w14:textId="7E3A8033"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810" w:history="1">
            <w:r w:rsidRPr="00691B87">
              <w:rPr>
                <w:rStyle w:val="Lienhypertexte"/>
                <w:noProof/>
              </w:rPr>
              <w:t>Indépendants et Démocrates 63 : une nouvelle année à gravir le Puy-de-Dôme.</w:t>
            </w:r>
            <w:r>
              <w:rPr>
                <w:noProof/>
                <w:webHidden/>
              </w:rPr>
              <w:tab/>
            </w:r>
            <w:r>
              <w:rPr>
                <w:noProof/>
                <w:webHidden/>
              </w:rPr>
              <w:fldChar w:fldCharType="begin"/>
            </w:r>
            <w:r>
              <w:rPr>
                <w:noProof/>
                <w:webHidden/>
              </w:rPr>
              <w:instrText xml:space="preserve"> PAGEREF _Toc187311810 \h </w:instrText>
            </w:r>
            <w:r>
              <w:rPr>
                <w:noProof/>
                <w:webHidden/>
              </w:rPr>
            </w:r>
            <w:r>
              <w:rPr>
                <w:noProof/>
                <w:webHidden/>
              </w:rPr>
              <w:fldChar w:fldCharType="separate"/>
            </w:r>
            <w:r>
              <w:rPr>
                <w:noProof/>
                <w:webHidden/>
              </w:rPr>
              <w:t>19</w:t>
            </w:r>
            <w:r>
              <w:rPr>
                <w:noProof/>
                <w:webHidden/>
              </w:rPr>
              <w:fldChar w:fldCharType="end"/>
            </w:r>
          </w:hyperlink>
        </w:p>
        <w:p w14:paraId="3D134101" w14:textId="573AAB01" w:rsidR="00A8600F" w:rsidRDefault="00A8600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811" w:history="1">
            <w:r w:rsidRPr="00691B87">
              <w:rPr>
                <w:rStyle w:val="Lienhypertexte"/>
                <w:noProof/>
              </w:rPr>
              <w:t>Georges Chometon et Patrick Raynaud nous ont quittés</w:t>
            </w:r>
            <w:r>
              <w:rPr>
                <w:noProof/>
                <w:webHidden/>
              </w:rPr>
              <w:tab/>
            </w:r>
            <w:r>
              <w:rPr>
                <w:noProof/>
                <w:webHidden/>
              </w:rPr>
              <w:fldChar w:fldCharType="begin"/>
            </w:r>
            <w:r>
              <w:rPr>
                <w:noProof/>
                <w:webHidden/>
              </w:rPr>
              <w:instrText xml:space="preserve"> PAGEREF _Toc187311811 \h </w:instrText>
            </w:r>
            <w:r>
              <w:rPr>
                <w:noProof/>
                <w:webHidden/>
              </w:rPr>
            </w:r>
            <w:r>
              <w:rPr>
                <w:noProof/>
                <w:webHidden/>
              </w:rPr>
              <w:fldChar w:fldCharType="separate"/>
            </w:r>
            <w:r>
              <w:rPr>
                <w:noProof/>
                <w:webHidden/>
              </w:rPr>
              <w:t>19</w:t>
            </w:r>
            <w:r>
              <w:rPr>
                <w:noProof/>
                <w:webHidden/>
              </w:rPr>
              <w:fldChar w:fldCharType="end"/>
            </w:r>
          </w:hyperlink>
        </w:p>
        <w:p w14:paraId="26B1A359" w14:textId="4B4A15DF" w:rsidR="00A8600F" w:rsidRDefault="00A8600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187311812" w:history="1">
            <w:r w:rsidRPr="00691B87">
              <w:rPr>
                <w:rStyle w:val="Lienhypertexte"/>
                <w:noProof/>
              </w:rPr>
              <w:t>Puy-de-Dôme en mouvement n° 227. Janvier Février Mars 2025.</w:t>
            </w:r>
            <w:r>
              <w:rPr>
                <w:noProof/>
                <w:webHidden/>
              </w:rPr>
              <w:tab/>
            </w:r>
            <w:r>
              <w:rPr>
                <w:noProof/>
                <w:webHidden/>
              </w:rPr>
              <w:fldChar w:fldCharType="begin"/>
            </w:r>
            <w:r>
              <w:rPr>
                <w:noProof/>
                <w:webHidden/>
              </w:rPr>
              <w:instrText xml:space="preserve"> PAGEREF _Toc187311812 \h </w:instrText>
            </w:r>
            <w:r>
              <w:rPr>
                <w:noProof/>
                <w:webHidden/>
              </w:rPr>
            </w:r>
            <w:r>
              <w:rPr>
                <w:noProof/>
                <w:webHidden/>
              </w:rPr>
              <w:fldChar w:fldCharType="separate"/>
            </w:r>
            <w:r>
              <w:rPr>
                <w:noProof/>
                <w:webHidden/>
              </w:rPr>
              <w:t>19</w:t>
            </w:r>
            <w:r>
              <w:rPr>
                <w:noProof/>
                <w:webHidden/>
              </w:rPr>
              <w:fldChar w:fldCharType="end"/>
            </w:r>
          </w:hyperlink>
        </w:p>
        <w:p w14:paraId="3A4700DC" w14:textId="07D45AF6" w:rsidR="00A8600F" w:rsidRDefault="00A8600F">
          <w:r>
            <w:rPr>
              <w:b/>
              <w:bCs/>
            </w:rPr>
            <w:fldChar w:fldCharType="end"/>
          </w:r>
        </w:p>
      </w:sdtContent>
    </w:sdt>
    <w:p w14:paraId="044263BF" w14:textId="77777777" w:rsidR="00B84F33" w:rsidRDefault="00B84F33" w:rsidP="00B84F33"/>
    <w:p w14:paraId="01F93F27" w14:textId="77777777" w:rsidR="00485D9C" w:rsidRPr="00FD46DC" w:rsidRDefault="00B82C07" w:rsidP="00B84F33">
      <w:pPr>
        <w:pStyle w:val="Titre1"/>
      </w:pPr>
      <w:bookmarkStart w:id="0" w:name="_Toc187311743"/>
      <w:r w:rsidRPr="00FD46DC">
        <w:t>Édito</w:t>
      </w:r>
      <w:r w:rsidR="00FE53D6">
        <w:t xml:space="preserve"> du Président</w:t>
      </w:r>
      <w:r w:rsidR="007326C6" w:rsidRPr="00FD46DC">
        <w:t>.</w:t>
      </w:r>
      <w:bookmarkEnd w:id="0"/>
    </w:p>
    <w:p w14:paraId="620720E7" w14:textId="26948958" w:rsidR="007B47A7" w:rsidRDefault="007B47A7" w:rsidP="00FE53D6">
      <w:r>
        <w:t>En 2025 continuons à progresser en peloton !</w:t>
      </w:r>
    </w:p>
    <w:p w14:paraId="61EB3F6A" w14:textId="1B70E0FF" w:rsidR="00EA7FD5" w:rsidRDefault="00B81E8B" w:rsidP="00FE53D6">
      <w:r>
        <w:t>Jamais notre pays n’aura vécu dans une telle instabilité politique et institutionnelle. Alors que l’État finalise son budget pour 2025, d’immenses incertitudes pèsent sur les finances des collectivités territoriales parmi lesquelles figurent principalement les Départements. La situation est donc particulièrement préoccupante et nous contraint à réinterroger nos politiques publiques, sans exception. Face à cette situation inédite impactant principalement les Départements de France, mon exécutif et moi-même pourrions aisément céder à la facilité d’ajouter du bruit à la cacophonie politique ambiante en hurlant avec la meute face aux baisses de dotations de l’État toujours plus grandes et aux dépenses imposées, et non compensées, toujours plus nombreuses. Mais que cela changerait-il réellement à votre quotidien ? Rien. À l’inverse, appliqués, engagés et méthodiques depuis notre élection en juillet 2021, nous préférons continuer inlassablement à travailler pour mettre en œuvre le plan stra</w:t>
      </w:r>
      <w:r>
        <w:lastRenderedPageBreak/>
        <w:t>tégique départemental que nous vous avons présenté dans le magazine n° 215 publié en octobre 2022. Dans cet objectif et pour pouvoir prendre les décisions qui s’imposent de manière éclairée, j’ai décidé de reporter le vote du budget à la fin du mois de mars en ayant pris soin d’en informer parallèlement l’ensemble des maires et des partenaires du Département. C’est avec cet état d’esprit de combativité et de responsabilité vis-à-vis de notre budget mais aussi de notre pays que je souhaite aborder l’année 2025. Pour relever l’ensemble des défis qui se présentent à nous, nous devrons continuer à travailler chaque jour collectivement en fédérant celles et ceux qui préfèrent le progrès au quotidien plutôt que les grandes révolutions qui n’arrivent jamais. Pour cela, à l’image des cyclistes qui emprunteront, le 14 juillet prochain et pour la 3</w:t>
      </w:r>
      <w:r w:rsidRPr="00B81E8B">
        <w:rPr>
          <w:vertAlign w:val="superscript"/>
        </w:rPr>
        <w:t>e</w:t>
      </w:r>
      <w:r>
        <w:t xml:space="preserve"> fois en 3 ans, nos routes départementales, il nous faudra</w:t>
      </w:r>
      <w:r w:rsidR="00934FD3">
        <w:t xml:space="preserve"> </w:t>
      </w:r>
      <w:r>
        <w:t>progresser en peloton face aux vents contraires pour prendre notre</w:t>
      </w:r>
      <w:r w:rsidR="00934FD3">
        <w:t xml:space="preserve"> </w:t>
      </w:r>
      <w:r>
        <w:t>part de responsabilité dans la préservation de nos politiques publiques</w:t>
      </w:r>
      <w:r w:rsidR="00934FD3">
        <w:t xml:space="preserve"> </w:t>
      </w:r>
      <w:r>
        <w:t>essentielles mais aussi dans le redressement de notre pays.</w:t>
      </w:r>
      <w:r w:rsidR="00934FD3">
        <w:t xml:space="preserve"> </w:t>
      </w:r>
      <w:r>
        <w:t>Vous savez pouvoir compter sur le Département pour vous</w:t>
      </w:r>
      <w:r w:rsidR="00934FD3">
        <w:t xml:space="preserve"> </w:t>
      </w:r>
      <w:r>
        <w:t>accompagner et faciliter autant que possible votre quotidien et celui</w:t>
      </w:r>
      <w:r w:rsidR="00934FD3">
        <w:t xml:space="preserve"> </w:t>
      </w:r>
      <w:r>
        <w:t>de vos communes tout comme je sais pouvoir compter sur la créativité</w:t>
      </w:r>
      <w:r w:rsidR="00934FD3">
        <w:t xml:space="preserve"> </w:t>
      </w:r>
      <w:r>
        <w:t>et l’énergie de chacune et chacun d’entre vous.</w:t>
      </w:r>
      <w:r w:rsidR="00934FD3">
        <w:t xml:space="preserve"> </w:t>
      </w:r>
      <w:r>
        <w:t>Que 2025 nous permette de poursuivre la dynamique que nous avons</w:t>
      </w:r>
      <w:r w:rsidR="00934FD3">
        <w:t xml:space="preserve"> </w:t>
      </w:r>
      <w:r>
        <w:t>initiée ensemble, en équité et en solidarités pour tous les territoires et</w:t>
      </w:r>
      <w:r w:rsidR="00934FD3">
        <w:t xml:space="preserve"> </w:t>
      </w:r>
      <w:r>
        <w:t>toutes les Puydômoises et les Puydômois.</w:t>
      </w:r>
      <w:r w:rsidR="00934FD3">
        <w:t xml:space="preserve"> </w:t>
      </w:r>
      <w:r>
        <w:t>Belle et heureuse année à vous et à ceux qui vous sont chers !</w:t>
      </w:r>
      <w:r w:rsidR="00FB76BA">
        <w:t xml:space="preserve"> </w:t>
      </w:r>
      <w:r w:rsidR="003241FE">
        <w:t xml:space="preserve">Lionel Chauvin, </w:t>
      </w:r>
      <w:r w:rsidR="00774AEA">
        <w:t>P</w:t>
      </w:r>
      <w:r w:rsidR="00FE53D6">
        <w:t>résident du Conseil départemental du Puy-de-Dôme.</w:t>
      </w:r>
    </w:p>
    <w:p w14:paraId="24B4D49F" w14:textId="368C289B" w:rsidR="00B03949" w:rsidRDefault="009E7376" w:rsidP="00B03949">
      <w:pPr>
        <w:pStyle w:val="Titre2"/>
      </w:pPr>
      <w:bookmarkStart w:id="1" w:name="_Toc187311744"/>
      <w:r>
        <w:t>Chiffre du mois</w:t>
      </w:r>
      <w:r w:rsidR="00121EE7">
        <w:t xml:space="preserve"> et en images.</w:t>
      </w:r>
      <w:bookmarkEnd w:id="1"/>
    </w:p>
    <w:p w14:paraId="09D3B3CE" w14:textId="2A40B1CA" w:rsidR="001C2CA9" w:rsidRDefault="00E30DE0" w:rsidP="001713AE">
      <w:pPr>
        <w:pStyle w:val="Paragraphedeliste"/>
        <w:numPr>
          <w:ilvl w:val="0"/>
          <w:numId w:val="6"/>
        </w:numPr>
      </w:pPr>
      <w:r>
        <w:t>540 agents sont mobilisés pour assurer le déneigement et le salage des routes pendant l’hiver.</w:t>
      </w:r>
    </w:p>
    <w:p w14:paraId="02D322C7" w14:textId="13F0D776" w:rsidR="0029087C" w:rsidRDefault="00352FCD" w:rsidP="00352FCD">
      <w:pPr>
        <w:pStyle w:val="Paragraphedeliste"/>
        <w:numPr>
          <w:ilvl w:val="0"/>
          <w:numId w:val="6"/>
        </w:numPr>
      </w:pPr>
      <w:r>
        <w:t>Le Département a invité, samedi 7 décembre, 800 collégiens puydômois au match ASM-Trévise. Ambiance garantie dans les tribunes !</w:t>
      </w:r>
    </w:p>
    <w:p w14:paraId="5635F9A4" w14:textId="3157249E" w:rsidR="00352FCD" w:rsidRDefault="001D6F0E" w:rsidP="001D6F0E">
      <w:pPr>
        <w:pStyle w:val="Paragraphedeliste"/>
        <w:numPr>
          <w:ilvl w:val="0"/>
          <w:numId w:val="6"/>
        </w:numPr>
      </w:pPr>
      <w:r>
        <w:t>Carton plein à la Coopé pour le concert gratuit de Romane Santarelli, proposé dans le cadre du festival Connexions.</w:t>
      </w:r>
    </w:p>
    <w:p w14:paraId="50563C7F" w14:textId="673D951B" w:rsidR="001D6F0E" w:rsidRDefault="001D6F0E" w:rsidP="001D6F0E">
      <w:pPr>
        <w:pStyle w:val="Paragraphedeliste"/>
        <w:numPr>
          <w:ilvl w:val="0"/>
          <w:numId w:val="6"/>
        </w:numPr>
      </w:pPr>
      <w:r>
        <w:t>Déneigement au col de la Geneste.</w:t>
      </w:r>
    </w:p>
    <w:p w14:paraId="32EB0F87" w14:textId="33FDFA63" w:rsidR="0090481A" w:rsidRDefault="0090481A" w:rsidP="0090481A">
      <w:pPr>
        <w:pStyle w:val="Paragraphedeliste"/>
        <w:numPr>
          <w:ilvl w:val="0"/>
          <w:numId w:val="6"/>
        </w:numPr>
      </w:pPr>
      <w:r>
        <w:t>Soirée spéciale « Tour de France », avec les partenaires du Département et les élus des communes traversées, pour célébrer les étapes 100% puydômoises du Tour 2025.</w:t>
      </w:r>
    </w:p>
    <w:p w14:paraId="68AE5ED6" w14:textId="1AF9046D" w:rsidR="0090481A" w:rsidRDefault="007B47A7" w:rsidP="007B47A7">
      <w:pPr>
        <w:pStyle w:val="Paragraphedeliste"/>
        <w:numPr>
          <w:ilvl w:val="0"/>
          <w:numId w:val="6"/>
        </w:numPr>
      </w:pPr>
      <w:r>
        <w:t>Chaîne humaine au puy de Dôme pour mettre en cave la première cuvée « Temple de Mercure » des Côtes d'A</w:t>
      </w:r>
      <w:r>
        <w:lastRenderedPageBreak/>
        <w:t>uvergne. Un vieillissement atypique d’un an au sommet du volcan.</w:t>
      </w:r>
    </w:p>
    <w:p w14:paraId="0600EDF8" w14:textId="77777777" w:rsidR="00003EE5" w:rsidRDefault="00003EE5" w:rsidP="00003EE5">
      <w:pPr>
        <w:pStyle w:val="Titre2"/>
      </w:pPr>
      <w:bookmarkStart w:id="2" w:name="_Toc187311745"/>
      <w:r>
        <w:t>Numéros utiles :</w:t>
      </w:r>
      <w:bookmarkEnd w:id="2"/>
    </w:p>
    <w:p w14:paraId="1AAFFD00" w14:textId="55882F86" w:rsidR="00003EE5" w:rsidRDefault="00003EE5" w:rsidP="00003EE5">
      <w:r w:rsidRPr="00745111">
        <w:t>Anti-discriminations : 39 28</w:t>
      </w:r>
    </w:p>
    <w:p w14:paraId="30E9FC53" w14:textId="77777777" w:rsidR="00EB1F84" w:rsidRDefault="00EB1F84" w:rsidP="00EB1F84">
      <w:r w:rsidRPr="00745111">
        <w:t>SOS Homophobie : 01.48.06.42.41</w:t>
      </w:r>
    </w:p>
    <w:p w14:paraId="6C89A3F7" w14:textId="38CACD8F" w:rsidR="00003EE5" w:rsidRDefault="00003EE5" w:rsidP="00003EE5">
      <w:r w:rsidRPr="00745111">
        <w:t>Violences conjugales : 39 19</w:t>
      </w:r>
    </w:p>
    <w:p w14:paraId="742B0743" w14:textId="514B13FF" w:rsidR="00EB1F84" w:rsidRDefault="00112F7C" w:rsidP="00EB1F84">
      <w:r>
        <w:t>Non au h</w:t>
      </w:r>
      <w:r w:rsidR="00EB1F84">
        <w:t>arcèlement (numéro d’appel national) : 30 20</w:t>
      </w:r>
    </w:p>
    <w:p w14:paraId="02DD29FB" w14:textId="1E46EA27" w:rsidR="00EB1F84" w:rsidRDefault="00EB1F84" w:rsidP="00003EE5">
      <w:r>
        <w:lastRenderedPageBreak/>
        <w:t>Violences numériques, prévenir-intervenir : 30 18, le numéro national pour les jeunes victimes de violences numériques. Gratuit, anonyme, confidentiel, du lundi au samedi de 9h à 20h</w:t>
      </w:r>
      <w:r w:rsidR="000810AA">
        <w:t>.</w:t>
      </w:r>
    </w:p>
    <w:p w14:paraId="67EB5E6C" w14:textId="77777777" w:rsidR="00EB1F84" w:rsidRDefault="00EB1F84" w:rsidP="00EB1F84">
      <w:r>
        <w:t xml:space="preserve">Allo enfance en danger : 119, 24h/24 et 7 jours sur 7 </w:t>
      </w:r>
      <w:r w:rsidRPr="00682E0D">
        <w:t>et www.allo119.gouv.fr</w:t>
      </w:r>
    </w:p>
    <w:p w14:paraId="7764390E" w14:textId="77777777" w:rsidR="00003EE5" w:rsidRPr="00745111" w:rsidRDefault="00003EE5" w:rsidP="00003EE5">
      <w:r w:rsidRPr="00745111">
        <w:t>Maison des ados : 04.73.16.00.00</w:t>
      </w:r>
    </w:p>
    <w:p w14:paraId="459D66D6" w14:textId="3EB2C388" w:rsidR="00003EE5" w:rsidRDefault="00003EE5" w:rsidP="00003EE5">
      <w:r>
        <w:t>Mission interministérielle de lutte contre les drogues et les conduites addictives (MILD et C A) : drogues.gouv.fr</w:t>
      </w:r>
      <w:r w:rsidR="00772B13">
        <w:t>. Maisons des ados au 04.73.16.00.00.</w:t>
      </w:r>
    </w:p>
    <w:p w14:paraId="6215E173" w14:textId="74D137FA" w:rsidR="002B3F6F" w:rsidRDefault="002B3F6F" w:rsidP="00003EE5">
      <w:r>
        <w:t>Urgences : 114</w:t>
      </w:r>
    </w:p>
    <w:p w14:paraId="0FECF2E7" w14:textId="3CE325AB" w:rsidR="00242878" w:rsidRDefault="005B1C39" w:rsidP="006E1D1F">
      <w:pPr>
        <w:pStyle w:val="Titre1"/>
      </w:pPr>
      <w:bookmarkStart w:id="3" w:name="_Toc187311746"/>
      <w:r>
        <w:t>Concours photo !</w:t>
      </w:r>
      <w:bookmarkEnd w:id="3"/>
    </w:p>
    <w:p w14:paraId="552E7F47" w14:textId="0436B400" w:rsidR="00767090" w:rsidRDefault="003F0526" w:rsidP="00F93709">
      <w:r>
        <w:t xml:space="preserve">Votez pour votre photo préférée ! </w:t>
      </w:r>
      <w:r w:rsidR="00C73DE1">
        <w:t>L</w:t>
      </w:r>
      <w:r w:rsidR="0096546C">
        <w:t xml:space="preserve">e Conseil départemental organise un concours photo </w:t>
      </w:r>
      <w:r w:rsidR="006130A3" w:rsidRPr="006130A3">
        <w:t xml:space="preserve">dans chaque numéro du magazine </w:t>
      </w:r>
      <w:r w:rsidR="0096546C">
        <w:t xml:space="preserve">pour mettre en valeur nos territoires et ceux qui les font vivre ! </w:t>
      </w:r>
      <w:r w:rsidR="00316956">
        <w:t xml:space="preserve">Le thème du concours : </w:t>
      </w:r>
      <w:r w:rsidR="00A5056D">
        <w:t>les églises romanes du Puy-de-Dôme</w:t>
      </w:r>
      <w:r w:rsidR="00316956">
        <w:t xml:space="preserve">. </w:t>
      </w:r>
      <w:r w:rsidR="00146C88">
        <w:t>Notre jury, composé d’élus, d’agents et de photographes professionnels, a</w:t>
      </w:r>
      <w:r w:rsidR="00316956">
        <w:t xml:space="preserve"> </w:t>
      </w:r>
      <w:r w:rsidR="00F93709">
        <w:t xml:space="preserve">présélectionné 5 photos parmi les très </w:t>
      </w:r>
      <w:r w:rsidR="00B35E6A">
        <w:t>nombreux</w:t>
      </w:r>
      <w:r w:rsidR="00F93709">
        <w:t xml:space="preserve"> clichés que vous nous avez envoyés.</w:t>
      </w:r>
      <w:r w:rsidR="004808E3">
        <w:t xml:space="preserve"> </w:t>
      </w:r>
      <w:r w:rsidR="002656CC">
        <w:t>Frédérique : Glaine-Montaigut, Harmonie : Miremont,</w:t>
      </w:r>
      <w:r w:rsidR="00E16ABE">
        <w:t xml:space="preserve"> Agnès : Issoire, Claire : Thuret</w:t>
      </w:r>
      <w:r w:rsidR="00C31C1D">
        <w:t>, et Héléna : Clermont-Ferrand.</w:t>
      </w:r>
    </w:p>
    <w:p w14:paraId="085A8F5B" w14:textId="77777777" w:rsidR="00767090" w:rsidRDefault="00767090" w:rsidP="00767090">
      <w:r>
        <w:rPr>
          <w:rFonts w:cs="Arial"/>
        </w:rPr>
        <w:t>À</w:t>
      </w:r>
      <w:r>
        <w:t xml:space="preserve"> vous de voter ! Retrouvez les cinq photos sur notre compte Instagram : @departement63. La gagnante sera celle qui obtiendra le plus de « like » !</w:t>
      </w:r>
    </w:p>
    <w:p w14:paraId="417FE144" w14:textId="1585F28B" w:rsidR="00897C08" w:rsidRDefault="007F6483" w:rsidP="00DF71DF">
      <w:r>
        <w:t>Félicitations :</w:t>
      </w:r>
      <w:r w:rsidR="003E02A6">
        <w:t xml:space="preserve"> </w:t>
      </w:r>
      <w:r w:rsidR="00DF71DF">
        <w:t xml:space="preserve">Bravo à </w:t>
      </w:r>
      <w:r w:rsidR="002656CC">
        <w:t>Rémi</w:t>
      </w:r>
      <w:r w:rsidR="0007004D">
        <w:t xml:space="preserve"> </w:t>
      </w:r>
      <w:r w:rsidR="00DF71DF">
        <w:t xml:space="preserve">qui remporte le concours de la précédente édition sur </w:t>
      </w:r>
      <w:r w:rsidR="0007004D">
        <w:t>« </w:t>
      </w:r>
      <w:r w:rsidR="002656CC">
        <w:t>L’agriculture puydômoise »</w:t>
      </w:r>
      <w:r w:rsidR="002661C8">
        <w:t>.</w:t>
      </w:r>
    </w:p>
    <w:p w14:paraId="145022A1" w14:textId="7EC9BA6C" w:rsidR="00B84153" w:rsidRDefault="00123542" w:rsidP="00123542">
      <w:r>
        <w:t xml:space="preserve">Participez au prochain concours ! Le thème du prochain concours est : </w:t>
      </w:r>
      <w:r w:rsidR="004402B0">
        <w:t>« </w:t>
      </w:r>
      <w:r w:rsidR="00C31C1D">
        <w:t>Balade en famille</w:t>
      </w:r>
      <w:r w:rsidR="009D7472">
        <w:t> ».</w:t>
      </w:r>
      <w:r>
        <w:t xml:space="preserve"> Envoyez votre photo, avant le </w:t>
      </w:r>
      <w:r w:rsidR="00C31C1D">
        <w:t>7 mars</w:t>
      </w:r>
      <w:r>
        <w:t xml:space="preserve">, sur notre messagerie Instagram. Les 5 plus beaux clichés seront publiés dans le magazine </w:t>
      </w:r>
      <w:r w:rsidR="00C31C1D">
        <w:t>d’avril-mai-juin</w:t>
      </w:r>
      <w:r>
        <w:t xml:space="preserve"> avant le vote final par les Puydômois.</w:t>
      </w:r>
    </w:p>
    <w:p w14:paraId="031A9205" w14:textId="7140C6FC" w:rsidR="00205EB1" w:rsidRPr="00FD46DC" w:rsidRDefault="00FE53D6" w:rsidP="00205EB1">
      <w:pPr>
        <w:pStyle w:val="Titre1"/>
      </w:pPr>
      <w:bookmarkStart w:id="4" w:name="_Toc187311747"/>
      <w:r>
        <w:t>Dossier :</w:t>
      </w:r>
      <w:r w:rsidR="001922F6">
        <w:t xml:space="preserve"> </w:t>
      </w:r>
      <w:r w:rsidR="00FB76BA">
        <w:t>handicap. Different is beautiful (la différence est belle)</w:t>
      </w:r>
      <w:r w:rsidR="00670C09">
        <w:t>.</w:t>
      </w:r>
      <w:bookmarkEnd w:id="4"/>
    </w:p>
    <w:p w14:paraId="6AFC821D" w14:textId="1451AAD7" w:rsidR="00205EB1" w:rsidRPr="00FD46DC" w:rsidRDefault="007054E8" w:rsidP="00205EB1">
      <w:pPr>
        <w:pStyle w:val="Titre2"/>
      </w:pPr>
      <w:bookmarkStart w:id="5" w:name="_Hlk129600724"/>
      <w:bookmarkStart w:id="6" w:name="_Toc187311748"/>
      <w:r>
        <w:t>Plan stratégique départemental, Horizon 20</w:t>
      </w:r>
      <w:r w:rsidR="00D967AA">
        <w:t>30</w:t>
      </w:r>
      <w:r w:rsidR="00246C6E">
        <w:t>.</w:t>
      </w:r>
      <w:r w:rsidR="00D967AA">
        <w:t xml:space="preserve"> </w:t>
      </w:r>
      <w:bookmarkEnd w:id="5"/>
      <w:r w:rsidR="00241DF9">
        <w:t xml:space="preserve">Axe 2 : </w:t>
      </w:r>
      <w:r w:rsidR="001A58BA">
        <w:t>A</w:t>
      </w:r>
      <w:r w:rsidR="00241DF9">
        <w:t>ux côtés des Puydômois à tous les âges de la vie.</w:t>
      </w:r>
      <w:bookmarkEnd w:id="6"/>
    </w:p>
    <w:p w14:paraId="433D0F0E" w14:textId="3AC7247A" w:rsidR="00797658" w:rsidRDefault="00AF6C1C" w:rsidP="00AF6C1C">
      <w:r>
        <w:t>Responsable de la Maison départementale des personnes handicapées (MDPH 63), financeur des établissements médico-sociaux et de la prestation de compensation du handicap (PCH), le Département agit et innove au quotidien pour une société plus inclusive. On fait le point à quelques semaines de l’anniversaire des 20 ans de la loi du 11 février 2005 sur « l'égalité des droits et des chances, la participation et la citoyenneté des personnes handicapées ».</w:t>
      </w:r>
    </w:p>
    <w:p w14:paraId="7E991B05" w14:textId="728CD26A" w:rsidR="005B24A3" w:rsidRDefault="004B7291" w:rsidP="0091210D">
      <w:pPr>
        <w:pStyle w:val="Titre2"/>
      </w:pPr>
      <w:bookmarkStart w:id="7" w:name="_Toc187311749"/>
      <w:r>
        <w:t>Parole d’élu</w:t>
      </w:r>
      <w:r w:rsidR="000C160C">
        <w:t>e</w:t>
      </w:r>
      <w:r>
        <w:t xml:space="preserve"> : </w:t>
      </w:r>
      <w:r w:rsidR="0091210D">
        <w:t>Martine Bony</w:t>
      </w:r>
      <w:r w:rsidR="006927C9">
        <w:t xml:space="preserve">, </w:t>
      </w:r>
      <w:r w:rsidR="0091210D">
        <w:t>V</w:t>
      </w:r>
      <w:r w:rsidR="006927C9">
        <w:t xml:space="preserve">ice-présidente en charge </w:t>
      </w:r>
      <w:r w:rsidR="0091210D">
        <w:t>du handicap</w:t>
      </w:r>
      <w:r w:rsidR="006927C9">
        <w:t>.</w:t>
      </w:r>
      <w:bookmarkEnd w:id="7"/>
    </w:p>
    <w:p w14:paraId="03D44CB0" w14:textId="2EE2227D" w:rsidR="00185343" w:rsidRDefault="00185343" w:rsidP="00185343">
      <w:r>
        <w:t>La loi du 11 février 2005 sur « l'égalité des droits et des chances, la participation et la citoyenneté des personnes handicapées » va bientôt fêter ses 20 ans. Quel bilan tire le Département de sa mise en application ?</w:t>
      </w:r>
    </w:p>
    <w:p w14:paraId="7F4B4AC1" w14:textId="71AC278A" w:rsidR="00185343" w:rsidRDefault="00185343" w:rsidP="00185343">
      <w:r>
        <w:t>Martine Bony : La loi du 11 février 2005 a permis des avancées majeures dans les champs de la prise en charge et de l’accompagnement des personnes en situation de handicap : création des MDPH, de la PCH (prestation de compensation du handicap), obligation de rendre accessibles les bâtiments recevant du public, droit à la scolarité. Le Département joue un rôle majeur dans l’application de ces mesures au niveau local. Avec un budget de plus de 104 Millions d’euros en 2024, nous sommes l’un des plus importants acteurs, dans le Puy-de</w:t>
      </w:r>
      <w:r>
        <w:lastRenderedPageBreak/>
        <w:t>-Dôme, des politiques en faveur d’une société plus inclusive.</w:t>
      </w:r>
    </w:p>
    <w:p w14:paraId="45144B93" w14:textId="7AB35016" w:rsidR="00185343" w:rsidRDefault="00185343" w:rsidP="00185343">
      <w:r>
        <w:t>Concrètement, comment le Département agit-il en faveur des personnes en situation de handicap ?</w:t>
      </w:r>
    </w:p>
    <w:p w14:paraId="24475EE4" w14:textId="0D034B09" w:rsidR="00185343" w:rsidRDefault="00185343" w:rsidP="00185343">
      <w:r>
        <w:t>Martine Bony : Tout d’abord, rappelons que le Conseil départemental délivre des prestations essentielles, comme la PCH, finance les établissements et services médico-sociaux pour adultes en situation de handicap ou encore le dispositif d’accueil familial. Nous gérons aussi, avec nos partenaires (</w:t>
      </w:r>
      <w:r w:rsidR="00371CF1" w:rsidRPr="00371CF1">
        <w:t>État, Caf, CPAM, MSA, associations d’usagers</w:t>
      </w:r>
      <w:r w:rsidR="00371CF1">
        <w:t>)</w:t>
      </w:r>
      <w:r>
        <w:t>, la</w:t>
      </w:r>
      <w:r w:rsidR="00371CF1">
        <w:t xml:space="preserve"> </w:t>
      </w:r>
      <w:r>
        <w:t>MDPH 63 (Maison départementale des</w:t>
      </w:r>
      <w:r w:rsidR="00371CF1">
        <w:t xml:space="preserve"> </w:t>
      </w:r>
      <w:r>
        <w:t>personnes handicapées), groupement</w:t>
      </w:r>
      <w:r w:rsidR="00371CF1">
        <w:t xml:space="preserve"> </w:t>
      </w:r>
      <w:r>
        <w:t>d’intérêt public qui constitue le lieu d’accueil</w:t>
      </w:r>
      <w:r w:rsidR="00371CF1">
        <w:t xml:space="preserve"> </w:t>
      </w:r>
      <w:r>
        <w:t>et de reconnaissance des droits pour toutes</w:t>
      </w:r>
      <w:r w:rsidR="00371CF1">
        <w:t xml:space="preserve"> </w:t>
      </w:r>
      <w:r>
        <w:t>les personnes en situation de handicap et</w:t>
      </w:r>
      <w:r w:rsidR="00371CF1">
        <w:t xml:space="preserve"> </w:t>
      </w:r>
      <w:r>
        <w:t>leurs proches.</w:t>
      </w:r>
      <w:r w:rsidR="00371CF1">
        <w:t xml:space="preserve"> </w:t>
      </w:r>
      <w:r>
        <w:t>Mais notre engagement pour une société</w:t>
      </w:r>
      <w:r w:rsidR="00371CF1">
        <w:t xml:space="preserve"> </w:t>
      </w:r>
      <w:r>
        <w:t>plus inclusive se traduit aussi par plusieu</w:t>
      </w:r>
      <w:r>
        <w:lastRenderedPageBreak/>
        <w:t>rs</w:t>
      </w:r>
      <w:r w:rsidR="00371CF1">
        <w:t xml:space="preserve"> </w:t>
      </w:r>
      <w:r>
        <w:t>actions concrètes pour améliorer la vie</w:t>
      </w:r>
      <w:r w:rsidR="00371CF1">
        <w:t xml:space="preserve"> </w:t>
      </w:r>
      <w:r>
        <w:t>des personnes en situation de handicap et</w:t>
      </w:r>
      <w:r w:rsidR="00371CF1">
        <w:t xml:space="preserve"> </w:t>
      </w:r>
      <w:r>
        <w:t>les mettre au centre de leur parcours. Par</w:t>
      </w:r>
      <w:r w:rsidR="00371CF1">
        <w:t xml:space="preserve"> </w:t>
      </w:r>
      <w:r>
        <w:t>exemple, avec l’espace autonomie, nous</w:t>
      </w:r>
      <w:r w:rsidR="00371CF1">
        <w:t xml:space="preserve"> </w:t>
      </w:r>
      <w:r>
        <w:t>proposons un véritable service public gratuit</w:t>
      </w:r>
      <w:r w:rsidR="00371CF1">
        <w:t xml:space="preserve"> </w:t>
      </w:r>
      <w:r>
        <w:t>pour accompagner et trouver des solutions</w:t>
      </w:r>
      <w:r w:rsidR="00371CF1">
        <w:t xml:space="preserve"> </w:t>
      </w:r>
      <w:r>
        <w:t>adaptées pour faciliter le quotidien des</w:t>
      </w:r>
      <w:r w:rsidR="00371CF1">
        <w:t xml:space="preserve"> </w:t>
      </w:r>
      <w:r>
        <w:t>personnes privées ou en perte d’autonomie</w:t>
      </w:r>
      <w:r w:rsidR="00371CF1">
        <w:t xml:space="preserve"> </w:t>
      </w:r>
      <w:r>
        <w:t>par le grand âge ou le handicap.</w:t>
      </w:r>
      <w:r w:rsidR="00371CF1">
        <w:t xml:space="preserve"> </w:t>
      </w:r>
      <w:r>
        <w:t>J’ajoute que de très gros efforts ont été fait</w:t>
      </w:r>
      <w:r w:rsidR="00371CF1">
        <w:t xml:space="preserve"> </w:t>
      </w:r>
      <w:r>
        <w:t>pour développer l'accessibilité des bâtiments</w:t>
      </w:r>
      <w:r w:rsidR="00371CF1">
        <w:t xml:space="preserve"> </w:t>
      </w:r>
      <w:r>
        <w:t>du Département (Hôtel du Département,</w:t>
      </w:r>
      <w:r w:rsidR="00371CF1">
        <w:t xml:space="preserve"> </w:t>
      </w:r>
      <w:r>
        <w:t>collèges, Maisons des solidarités…) aux</w:t>
      </w:r>
      <w:r w:rsidR="00371CF1">
        <w:t xml:space="preserve"> </w:t>
      </w:r>
      <w:r>
        <w:t>personnes à mobilité réduite. Enfin, notre</w:t>
      </w:r>
      <w:r w:rsidR="00371CF1">
        <w:t xml:space="preserve"> </w:t>
      </w:r>
      <w:r>
        <w:t>collectivité compte plus de 7% d’agents en</w:t>
      </w:r>
      <w:r w:rsidR="00371CF1">
        <w:t xml:space="preserve"> </w:t>
      </w:r>
      <w:r>
        <w:t>situation de handicap parmi ses effectifs, ce</w:t>
      </w:r>
      <w:r w:rsidR="00371CF1">
        <w:t xml:space="preserve"> </w:t>
      </w:r>
      <w:r>
        <w:t>qui nous place au-dessus des 6% exigés par</w:t>
      </w:r>
      <w:r w:rsidR="00371CF1">
        <w:t xml:space="preserve"> </w:t>
      </w:r>
      <w:r>
        <w:t>la loi.</w:t>
      </w:r>
    </w:p>
    <w:p w14:paraId="1ACBFB4F" w14:textId="447DD756" w:rsidR="00185343" w:rsidRDefault="00185343" w:rsidP="00185343">
      <w:r>
        <w:t>Depuis deux ans, le Conseil départemental</w:t>
      </w:r>
      <w:r w:rsidR="00371CF1">
        <w:t xml:space="preserve"> </w:t>
      </w:r>
      <w:r>
        <w:t>a entrepris le rapprochement</w:t>
      </w:r>
      <w:r w:rsidR="00371CF1">
        <w:t xml:space="preserve"> </w:t>
      </w:r>
      <w:r>
        <w:t>des services en faveur des personnes en</w:t>
      </w:r>
      <w:r w:rsidR="00371CF1">
        <w:t xml:space="preserve"> </w:t>
      </w:r>
      <w:r>
        <w:t>situation de handicap et des personnes</w:t>
      </w:r>
      <w:r w:rsidR="00371CF1">
        <w:t xml:space="preserve"> </w:t>
      </w:r>
      <w:r>
        <w:t>âgées en perte d’autonomie. Pourquoi</w:t>
      </w:r>
      <w:r w:rsidR="00371CF1">
        <w:t xml:space="preserve"> </w:t>
      </w:r>
      <w:r>
        <w:t>cette réorganisation ?</w:t>
      </w:r>
    </w:p>
    <w:p w14:paraId="6B90F793" w14:textId="1ABFC5B9" w:rsidR="007B533F" w:rsidRDefault="00185343" w:rsidP="00185343">
      <w:r>
        <w:t>M</w:t>
      </w:r>
      <w:r w:rsidR="00371CF1">
        <w:t>artine</w:t>
      </w:r>
      <w:r>
        <w:t xml:space="preserve"> B</w:t>
      </w:r>
      <w:r w:rsidR="00371CF1">
        <w:t>ony</w:t>
      </w:r>
      <w:r>
        <w:t xml:space="preserve"> : En créant une porte d’entrée unique</w:t>
      </w:r>
      <w:r w:rsidR="00371CF1">
        <w:t xml:space="preserve"> </w:t>
      </w:r>
      <w:r>
        <w:t>pour toutes les personnes, ainsi que leurs</w:t>
      </w:r>
      <w:r w:rsidR="00371CF1">
        <w:t xml:space="preserve"> </w:t>
      </w:r>
      <w:r>
        <w:t>aidants, confrontées à des difficultés du</w:t>
      </w:r>
      <w:r w:rsidR="00371CF1">
        <w:t xml:space="preserve"> </w:t>
      </w:r>
      <w:r>
        <w:t>fait de leur handicap ou de leur grand âge,</w:t>
      </w:r>
      <w:r w:rsidR="00371CF1">
        <w:t xml:space="preserve"> </w:t>
      </w:r>
      <w:r>
        <w:t>nous voulons simplifier au maximum les</w:t>
      </w:r>
      <w:r w:rsidR="00371CF1">
        <w:t xml:space="preserve"> </w:t>
      </w:r>
      <w:r>
        <w:t>démarches qu’ ils ont à faire et accélérer</w:t>
      </w:r>
      <w:r w:rsidR="00371CF1">
        <w:t xml:space="preserve"> </w:t>
      </w:r>
      <w:r>
        <w:t>d’autant les réponses que nous pouvons</w:t>
      </w:r>
      <w:r w:rsidR="00371CF1">
        <w:t xml:space="preserve"> </w:t>
      </w:r>
      <w:r>
        <w:t>leur apporter. Ce rapprochement, qui vise</w:t>
      </w:r>
      <w:r w:rsidR="00371CF1">
        <w:t xml:space="preserve"> </w:t>
      </w:r>
      <w:r>
        <w:t>à éviter toute rupture dans le parcours</w:t>
      </w:r>
      <w:r w:rsidR="00371CF1">
        <w:t xml:space="preserve"> </w:t>
      </w:r>
      <w:r>
        <w:t>de l’usager tout au long de sa vie, s’inscrit</w:t>
      </w:r>
      <w:r w:rsidR="00371CF1">
        <w:t xml:space="preserve"> </w:t>
      </w:r>
      <w:r>
        <w:t xml:space="preserve">également dans l’ambition de la loi </w:t>
      </w:r>
      <w:r w:rsidR="00371CF1">
        <w:t>« </w:t>
      </w:r>
      <w:r>
        <w:t>Bien</w:t>
      </w:r>
      <w:r w:rsidR="00371CF1">
        <w:t xml:space="preserve"> </w:t>
      </w:r>
      <w:r>
        <w:t>vieillir</w:t>
      </w:r>
      <w:r w:rsidR="00371CF1">
        <w:t> »</w:t>
      </w:r>
      <w:r>
        <w:t xml:space="preserve"> du 8 avril 2024 instituant un service</w:t>
      </w:r>
      <w:r w:rsidR="00371CF1">
        <w:t xml:space="preserve"> </w:t>
      </w:r>
      <w:r>
        <w:t>public départemental de l’autonomie que</w:t>
      </w:r>
      <w:r w:rsidR="00371CF1">
        <w:t xml:space="preserve"> </w:t>
      </w:r>
      <w:r>
        <w:t>nous allons déployer progressivement avec</w:t>
      </w:r>
      <w:r w:rsidR="00371CF1">
        <w:t xml:space="preserve"> </w:t>
      </w:r>
      <w:r>
        <w:t>l’ensemble des acteurs du territoire.</w:t>
      </w:r>
    </w:p>
    <w:p w14:paraId="0111B628" w14:textId="2D412C2D" w:rsidR="0091210D" w:rsidRDefault="007B120D" w:rsidP="007B120D">
      <w:r>
        <w:t>Martine Bony a participé au DuoDay, journée pendant laquelle des agents du Département reçoivent des stagiaires en situation de handicap pour leur faire découvrir leurs métiers.</w:t>
      </w:r>
    </w:p>
    <w:p w14:paraId="12E14125" w14:textId="588ED5AB" w:rsidR="004B0AC9" w:rsidRDefault="00224DEF" w:rsidP="004E4B78">
      <w:pPr>
        <w:pStyle w:val="Titre2"/>
      </w:pPr>
      <w:bookmarkStart w:id="8" w:name="_Toc187311750"/>
      <w:r>
        <w:t>Un engagement fort auprès des personnes en situation de handicap</w:t>
      </w:r>
      <w:r w:rsidR="00C17C99">
        <w:lastRenderedPageBreak/>
        <w:t> : la MDPH 63.</w:t>
      </w:r>
      <w:bookmarkEnd w:id="8"/>
    </w:p>
    <w:p w14:paraId="78E3C0B1" w14:textId="35B24EC9" w:rsidR="00742F55" w:rsidRDefault="00742F55" w:rsidP="00742F55">
      <w:r>
        <w:t>La MDPH 63, Maison départementale des personnes handicapées, est l’interlocuteur privilégié pour les personnes en situation de handicap et leurs aidants.</w:t>
      </w:r>
    </w:p>
    <w:p w14:paraId="546432CC" w14:textId="77777777" w:rsidR="00742F55" w:rsidRDefault="00742F55" w:rsidP="00742F55">
      <w:r>
        <w:t>Ses missions :</w:t>
      </w:r>
    </w:p>
    <w:p w14:paraId="22FD968D" w14:textId="68CAF8A0" w:rsidR="00742F55" w:rsidRDefault="00742F55" w:rsidP="00742F55">
      <w:pPr>
        <w:pStyle w:val="Paragraphedeliste"/>
        <w:numPr>
          <w:ilvl w:val="0"/>
          <w:numId w:val="27"/>
        </w:numPr>
      </w:pPr>
      <w:r>
        <w:t>Accueillir, informer, écouter, accompagner,</w:t>
      </w:r>
    </w:p>
    <w:p w14:paraId="75855BE9" w14:textId="4F9498EE" w:rsidR="00742F55" w:rsidRDefault="00742F55" w:rsidP="00742F55">
      <w:pPr>
        <w:pStyle w:val="Paragraphedeliste"/>
        <w:numPr>
          <w:ilvl w:val="0"/>
          <w:numId w:val="27"/>
        </w:numPr>
      </w:pPr>
      <w:r>
        <w:t>Évaluer les besoins des usagers,</w:t>
      </w:r>
    </w:p>
    <w:p w14:paraId="1823FECB" w14:textId="214FE5D7" w:rsidR="00742F55" w:rsidRDefault="00742F55" w:rsidP="00742F55">
      <w:pPr>
        <w:pStyle w:val="Paragraphedeliste"/>
        <w:numPr>
          <w:ilvl w:val="0"/>
          <w:numId w:val="27"/>
        </w:numPr>
      </w:pPr>
      <w:r>
        <w:t>Attribuer des prestations,</w:t>
      </w:r>
    </w:p>
    <w:p w14:paraId="6D9A19E8" w14:textId="2B59CD2A" w:rsidR="00742F55" w:rsidRDefault="00742F55" w:rsidP="00742F55">
      <w:pPr>
        <w:pStyle w:val="Paragraphedeliste"/>
        <w:numPr>
          <w:ilvl w:val="0"/>
          <w:numId w:val="27"/>
        </w:numPr>
      </w:pPr>
      <w:r>
        <w:t>Suivi des décisions, médiation et conciliation,</w:t>
      </w:r>
    </w:p>
    <w:p w14:paraId="1FE7B3C4" w14:textId="59305C6E" w:rsidR="001F2457" w:rsidRDefault="00742F55" w:rsidP="00742F55">
      <w:pPr>
        <w:pStyle w:val="Paragraphedeliste"/>
        <w:numPr>
          <w:ilvl w:val="0"/>
          <w:numId w:val="27"/>
        </w:numPr>
      </w:pPr>
      <w:r>
        <w:t>Expertise technique pour les acteurs des territoires.</w:t>
      </w:r>
    </w:p>
    <w:p w14:paraId="22860868" w14:textId="08C532BE" w:rsidR="00C70F45" w:rsidRDefault="00C70F45" w:rsidP="00C70F45">
      <w:pPr>
        <w:pStyle w:val="Paragraphedeliste"/>
        <w:numPr>
          <w:ilvl w:val="0"/>
          <w:numId w:val="27"/>
        </w:numPr>
      </w:pPr>
      <w:r>
        <w:t>17 500 dossiers traités chaque année.</w:t>
      </w:r>
    </w:p>
    <w:p w14:paraId="71979C8B" w14:textId="623D3CBC" w:rsidR="00224DEF" w:rsidRDefault="00C70F45" w:rsidP="00C70F45">
      <w:pPr>
        <w:pStyle w:val="Paragraphedeliste"/>
        <w:numPr>
          <w:ilvl w:val="0"/>
          <w:numId w:val="27"/>
        </w:numPr>
      </w:pPr>
      <w:r>
        <w:t>41 000 décisions et avis prononcés par la C D A PH (Commission des droits et de l’autonomie des personnes handicapées) qui statue sur les droits et les prestations des personnes en situation de handicap.</w:t>
      </w:r>
    </w:p>
    <w:p w14:paraId="433EE314" w14:textId="350EF940" w:rsidR="00467D81" w:rsidRDefault="00467D81" w:rsidP="00467D81">
      <w:r>
        <w:t>Traitement des demandes :</w:t>
      </w:r>
    </w:p>
    <w:p w14:paraId="1C4BD69F" w14:textId="0460DC8B" w:rsidR="00467D81" w:rsidRDefault="00467D81" w:rsidP="00813338">
      <w:pPr>
        <w:pStyle w:val="Paragraphedeliste"/>
        <w:numPr>
          <w:ilvl w:val="0"/>
          <w:numId w:val="48"/>
        </w:numPr>
      </w:pPr>
      <w:r>
        <w:t>Dépôt et enregistrement du dossier avec toutes les pièces obligatoires,</w:t>
      </w:r>
    </w:p>
    <w:p w14:paraId="42108548" w14:textId="2EC94F79" w:rsidR="00467D81" w:rsidRDefault="00467D81" w:rsidP="00813338">
      <w:pPr>
        <w:pStyle w:val="Paragraphedeliste"/>
        <w:numPr>
          <w:ilvl w:val="0"/>
          <w:numId w:val="48"/>
        </w:numPr>
      </w:pPr>
      <w:r>
        <w:t>Évaluation par une équipe pluridisciplinaire,</w:t>
      </w:r>
    </w:p>
    <w:p w14:paraId="0ED5E976" w14:textId="39B651EB" w:rsidR="00467D81" w:rsidRDefault="00467D81" w:rsidP="00813338">
      <w:pPr>
        <w:pStyle w:val="Paragraphedeliste"/>
        <w:numPr>
          <w:ilvl w:val="0"/>
          <w:numId w:val="48"/>
        </w:numPr>
      </w:pPr>
      <w:r>
        <w:t>Décision par la C D A PH,</w:t>
      </w:r>
    </w:p>
    <w:p w14:paraId="53D7EC8D" w14:textId="063B49F0" w:rsidR="00C70F45" w:rsidRDefault="00467D81" w:rsidP="00813338">
      <w:pPr>
        <w:pStyle w:val="Paragraphedeliste"/>
        <w:numPr>
          <w:ilvl w:val="0"/>
          <w:numId w:val="48"/>
        </w:numPr>
      </w:pPr>
      <w:r>
        <w:t>Mise en œuvre de la décision</w:t>
      </w:r>
      <w:r w:rsidR="00587A83">
        <w:t xml:space="preserve">, </w:t>
      </w:r>
      <w:r>
        <w:t>paiement des prestations</w:t>
      </w:r>
      <w:r w:rsidR="00587A83">
        <w:t>.</w:t>
      </w:r>
    </w:p>
    <w:p w14:paraId="3CE0649F" w14:textId="5207C07A" w:rsidR="00587A83" w:rsidRDefault="00587A83" w:rsidP="00F20F6F">
      <w:r>
        <w:t>Simplification :</w:t>
      </w:r>
    </w:p>
    <w:p w14:paraId="6D55855F" w14:textId="77777777" w:rsidR="00766598" w:rsidRDefault="00766598" w:rsidP="00766598">
      <w:pPr>
        <w:pStyle w:val="Paragraphedeliste"/>
        <w:numPr>
          <w:ilvl w:val="0"/>
          <w:numId w:val="31"/>
        </w:numPr>
      </w:pPr>
      <w:r>
        <w:t>Les usagers peuvent percevoir des droits sans limitation de durée, afin de limiter les démarches administratives.</w:t>
      </w:r>
    </w:p>
    <w:p w14:paraId="748EF8B6" w14:textId="07EC687D" w:rsidR="00587A83" w:rsidRDefault="00766598" w:rsidP="00766598">
      <w:pPr>
        <w:pStyle w:val="Paragraphedeliste"/>
        <w:numPr>
          <w:ilvl w:val="0"/>
          <w:numId w:val="31"/>
        </w:numPr>
      </w:pPr>
      <w:r>
        <w:t>Avec le téléservice, il est possible de déposer son dossier et de suivre son état d’avancement en ligne sur le site de la MDPH : mdphenligne.cnsa.fr</w:t>
      </w:r>
    </w:p>
    <w:p w14:paraId="21F4A0A9" w14:textId="51A1680C" w:rsidR="00587A83" w:rsidRDefault="00DF7121" w:rsidP="00F20F6F">
      <w:r>
        <w:t>Contact : MDPH 63, 11 rue Vaucanson à Clermont-Ferrand, au 04.73.74.51.20 et sur le site : mdph</w:t>
      </w:r>
      <w:r w:rsidR="00C17C99">
        <w:t>.puy-de-dome.fr</w:t>
      </w:r>
    </w:p>
    <w:p w14:paraId="58E912BF" w14:textId="73D855E4" w:rsidR="008C39A9" w:rsidRDefault="008D4D30" w:rsidP="008C39A9">
      <w:pPr>
        <w:pStyle w:val="Titre2"/>
      </w:pPr>
      <w:bookmarkStart w:id="9" w:name="_Toc187311751"/>
      <w:r>
        <w:t>L</w:t>
      </w:r>
      <w:r w:rsidR="00DD417E">
        <w:t>’Espace autonomie.</w:t>
      </w:r>
      <w:bookmarkEnd w:id="9"/>
    </w:p>
    <w:p w14:paraId="534D7867" w14:textId="12B2B182" w:rsidR="008D4D30" w:rsidRDefault="008D4D30" w:rsidP="008D4D30">
      <w:r>
        <w:t>L’Espace autonomie</w:t>
      </w:r>
      <w:r w:rsidR="00EB777A">
        <w:t>, u</w:t>
      </w:r>
      <w:r>
        <w:t>n service public gratuit pour vous aider à être plus</w:t>
      </w:r>
      <w:r w:rsidR="00EB777A">
        <w:t xml:space="preserve"> </w:t>
      </w:r>
      <w:r>
        <w:t>autonome dans votre quotidien !</w:t>
      </w:r>
      <w:r w:rsidR="00EB777A">
        <w:t xml:space="preserve"> </w:t>
      </w:r>
      <w:r>
        <w:t>Ce dispositif est disponible dans tout</w:t>
      </w:r>
      <w:r w:rsidR="00EB777A">
        <w:t xml:space="preserve"> </w:t>
      </w:r>
      <w:r>
        <w:t>le Puy-de-Dôme. Des professionnels</w:t>
      </w:r>
      <w:r w:rsidR="00EB777A">
        <w:t xml:space="preserve"> </w:t>
      </w:r>
      <w:r>
        <w:t>(ergothérapeutes) réalisent à domicile</w:t>
      </w:r>
      <w:r w:rsidR="00EB777A">
        <w:t xml:space="preserve"> </w:t>
      </w:r>
      <w:r>
        <w:t>des évaluations individualisées</w:t>
      </w:r>
      <w:r w:rsidR="00EB777A">
        <w:t xml:space="preserve"> </w:t>
      </w:r>
      <w:r>
        <w:t>pour trouver des solutions à leurs</w:t>
      </w:r>
      <w:r w:rsidR="00EB777A">
        <w:t xml:space="preserve"> </w:t>
      </w:r>
      <w:r>
        <w:t>problématiques (aménagement du logement, aides</w:t>
      </w:r>
      <w:r w:rsidR="00EB777A">
        <w:t xml:space="preserve"> </w:t>
      </w:r>
      <w:r>
        <w:t>techniques…) dans le respect de leurs habitudes.</w:t>
      </w:r>
      <w:r w:rsidR="00EB777A">
        <w:t xml:space="preserve"> </w:t>
      </w:r>
      <w:r>
        <w:t>378</w:t>
      </w:r>
      <w:r w:rsidR="00EB777A">
        <w:t xml:space="preserve"> </w:t>
      </w:r>
      <w:r>
        <w:t>évaluations individuelles ont été réalisées</w:t>
      </w:r>
      <w:r w:rsidR="00EB777A">
        <w:t xml:space="preserve"> </w:t>
      </w:r>
      <w:r>
        <w:t>dans tout le Puy-de-Dôme en 2023.</w:t>
      </w:r>
    </w:p>
    <w:p w14:paraId="1C95B9FC" w14:textId="1D71889D" w:rsidR="00DD417E" w:rsidRDefault="00EB777A" w:rsidP="008D4D30">
      <w:r>
        <w:t xml:space="preserve">Contact au 04.73.14.50.03 et par courriel : </w:t>
      </w:r>
      <w:r w:rsidR="008D4D30">
        <w:t>espace.autonomie@puy-de-dome.fr</w:t>
      </w:r>
    </w:p>
    <w:p w14:paraId="198A6748" w14:textId="7B8D4113" w:rsidR="00EA1378" w:rsidRDefault="00EB777A" w:rsidP="00274096">
      <w:pPr>
        <w:pStyle w:val="Titre2"/>
      </w:pPr>
      <w:bookmarkStart w:id="10" w:name="_Toc187311752"/>
      <w:r>
        <w:t>Transport scolaire adapté</w:t>
      </w:r>
      <w:r w:rsidR="00986759">
        <w:t>.</w:t>
      </w:r>
      <w:bookmarkEnd w:id="10"/>
    </w:p>
    <w:p w14:paraId="5D406849" w14:textId="77777777" w:rsidR="009B50AD" w:rsidRDefault="009B50AD" w:rsidP="009B50AD">
      <w:pPr>
        <w:pStyle w:val="Paragraphedeliste"/>
        <w:numPr>
          <w:ilvl w:val="0"/>
          <w:numId w:val="32"/>
        </w:numPr>
      </w:pPr>
      <w:r>
        <w:t>1 000 élèves en situation de handicap bénéficient d’une prise en charge de leur domicile vers leur école, collège, lycée ou établissement médico-social.</w:t>
      </w:r>
    </w:p>
    <w:p w14:paraId="3B00F07F" w14:textId="694537D4" w:rsidR="00EB777A" w:rsidRDefault="009B50AD" w:rsidP="009B50AD">
      <w:pPr>
        <w:pStyle w:val="Paragraphedeliste"/>
        <w:numPr>
          <w:ilvl w:val="0"/>
          <w:numId w:val="32"/>
        </w:numPr>
      </w:pPr>
      <w:r>
        <w:t>3 000 000 de km parcourus chaque année sur 329 circuits de transport.</w:t>
      </w:r>
    </w:p>
    <w:p w14:paraId="45A87E27" w14:textId="159A723F" w:rsidR="006479C1" w:rsidRDefault="009B50AD" w:rsidP="003F5891">
      <w:pPr>
        <w:pStyle w:val="Titre2"/>
      </w:pPr>
      <w:bookmarkStart w:id="11" w:name="_Toc187311753"/>
      <w:r>
        <w:t>Ma Boussole aidants.</w:t>
      </w:r>
      <w:bookmarkEnd w:id="11"/>
    </w:p>
    <w:p w14:paraId="441B27B9" w14:textId="5C4A02C5" w:rsidR="00626CFD" w:rsidRDefault="00071075" w:rsidP="00071075">
      <w:r>
        <w:t>Une mine d’informations pour les aidants ! Mis en place par le Département, ce nouveau site Internet référence toutes les solutions du territoire pour les aider au quotidien (services d'aides à proximité, aménager son domicile, se déplacer...) : aidants.puy-de-dome.fr</w:t>
      </w:r>
    </w:p>
    <w:p w14:paraId="72473097" w14:textId="3284D574" w:rsidR="005F70CB" w:rsidRDefault="008F4672" w:rsidP="00795DCE">
      <w:pPr>
        <w:pStyle w:val="Titre2"/>
      </w:pPr>
      <w:bookmarkStart w:id="12" w:name="_Toc187311754"/>
      <w:r w:rsidRPr="008F4672">
        <w:t xml:space="preserve">Axe 2 : </w:t>
      </w:r>
      <w:r w:rsidR="001A58BA">
        <w:t>A</w:t>
      </w:r>
      <w:r w:rsidRPr="008F4672">
        <w:t>ux côtés des Puydômois à tous les âges de la vie</w:t>
      </w:r>
      <w:r>
        <w:t>.</w:t>
      </w:r>
      <w:bookmarkEnd w:id="12"/>
    </w:p>
    <w:p w14:paraId="37AE2BB9" w14:textId="201A72AB" w:rsidR="001A58BA" w:rsidRDefault="001A58BA" w:rsidP="001A58BA">
      <w:r>
        <w:t>106 Millions d’euros votés en 2024 pour le handicap : un budget ambitieux conformément aux résolutions prises dans le cadre de l’axe 2 du Plan stratégique départemental</w:t>
      </w:r>
      <w:r w:rsidR="00F54B17">
        <w:t xml:space="preserve"> « </w:t>
      </w:r>
      <w:r>
        <w:t>Aux côtés des Puydômois à</w:t>
      </w:r>
      <w:r w:rsidR="00F54B17">
        <w:t xml:space="preserve"> </w:t>
      </w:r>
      <w:r>
        <w:t>tous les âges de la vie</w:t>
      </w:r>
      <w:r w:rsidR="00F54B17">
        <w:t> », dont :</w:t>
      </w:r>
    </w:p>
    <w:p w14:paraId="029A69CE" w14:textId="169724C5" w:rsidR="001A58BA" w:rsidRDefault="001A58BA" w:rsidP="00C358D4">
      <w:pPr>
        <w:pStyle w:val="Paragraphedeliste"/>
        <w:numPr>
          <w:ilvl w:val="0"/>
          <w:numId w:val="33"/>
        </w:numPr>
      </w:pPr>
      <w:r>
        <w:t>74 M</w:t>
      </w:r>
      <w:r w:rsidR="00F54B17">
        <w:t>illions d’euros</w:t>
      </w:r>
      <w:r>
        <w:t xml:space="preserve"> pour les établissements</w:t>
      </w:r>
      <w:r w:rsidR="00F54B17">
        <w:t xml:space="preserve"> </w:t>
      </w:r>
      <w:r>
        <w:t>et services médico-sociaux</w:t>
      </w:r>
      <w:r w:rsidR="00F54B17">
        <w:t>,</w:t>
      </w:r>
    </w:p>
    <w:p w14:paraId="0A970FA7" w14:textId="6E05CC40" w:rsidR="00630EE4" w:rsidRDefault="001A58BA" w:rsidP="00C358D4">
      <w:pPr>
        <w:pStyle w:val="Paragraphedeliste"/>
        <w:numPr>
          <w:ilvl w:val="0"/>
          <w:numId w:val="33"/>
        </w:numPr>
      </w:pPr>
      <w:r>
        <w:t>24,2 M</w:t>
      </w:r>
      <w:r w:rsidR="00F54B17">
        <w:t>illions d’euros</w:t>
      </w:r>
      <w:r>
        <w:t xml:space="preserve"> pour la prestation de</w:t>
      </w:r>
      <w:r w:rsidR="00F54B17">
        <w:t xml:space="preserve"> </w:t>
      </w:r>
      <w:r>
        <w:t>compensation du handicap (PCH)</w:t>
      </w:r>
      <w:r w:rsidR="00C358D4">
        <w:t xml:space="preserve">. </w:t>
      </w:r>
      <w:r>
        <w:t>3 900 Puydômois bénéficiaires.</w:t>
      </w:r>
    </w:p>
    <w:p w14:paraId="5887EA19" w14:textId="15B645F4" w:rsidR="00C358D4" w:rsidRDefault="00C358D4" w:rsidP="00C358D4">
      <w:pPr>
        <w:pStyle w:val="Titre2"/>
      </w:pPr>
      <w:bookmarkStart w:id="13" w:name="_Toc187311755"/>
      <w:r>
        <w:t>Le C D C A.</w:t>
      </w:r>
      <w:bookmarkEnd w:id="13"/>
    </w:p>
    <w:p w14:paraId="11CEC0FF" w14:textId="5F10EF05" w:rsidR="00C358D4" w:rsidRDefault="00DB45EF" w:rsidP="00DB45EF">
      <w:r>
        <w:t>Présidé par Lionel Chauvin, président du Conseil départemental, le Conseil départemental de la citoyenneté et de l’autonomie (C D C A) est constitué de représentants élus des usagers, des institutions, des organismes professionnels et de personnes qualifiées. Il est force de proposition pour la mise en œuvre des politiques publiques de la citoyenneté et de l’autonomie sur le territoire, au profit des personnes âgées et des personnes en situation de handicap.</w:t>
      </w:r>
    </w:p>
    <w:p w14:paraId="6CCFB511" w14:textId="1BEFC2AA" w:rsidR="00DB45EF" w:rsidRDefault="00DB45EF" w:rsidP="00781936">
      <w:pPr>
        <w:pStyle w:val="Titre2"/>
      </w:pPr>
      <w:bookmarkStart w:id="14" w:name="_Toc187311756"/>
      <w:r>
        <w:t>Relais autonomie : des conseils et des solutions de proximité.</w:t>
      </w:r>
      <w:bookmarkEnd w:id="14"/>
    </w:p>
    <w:p w14:paraId="24A24D23" w14:textId="5C05197B" w:rsidR="00DB45EF" w:rsidRDefault="007B41F3" w:rsidP="007B41F3">
      <w:r>
        <w:t>Vous ou l'un de vos proches avez des questions sur la reconnaissance de handicap ? N'hésitez pas à vous rendre dans le point d'accueil le plus proche de chez vous : 6 Relais autonomie-CLIC (Centres locaux d’information et de coordination), en lien avec la MDPH 63, vous informent et vous guident dans vos démarches (demandes d'allocations, etc.).</w:t>
      </w:r>
    </w:p>
    <w:p w14:paraId="288C71C5" w14:textId="63023930" w:rsidR="00DB45EF" w:rsidRDefault="006A69CA" w:rsidP="006A69CA">
      <w:r>
        <w:t>Les relais autonomie maillent l’ensemble du territoire du Puy-de-Dôme, comme suit :</w:t>
      </w:r>
    </w:p>
    <w:p w14:paraId="5E1F01B0" w14:textId="4C4B2D7C" w:rsidR="006A69CA" w:rsidRDefault="006A69CA" w:rsidP="006A69CA">
      <w:pPr>
        <w:pStyle w:val="Paragraphedeliste"/>
        <w:numPr>
          <w:ilvl w:val="0"/>
          <w:numId w:val="34"/>
        </w:numPr>
      </w:pPr>
      <w:r>
        <w:t>CLIC Livradois-Forez, 36 boulevard Henri 4</w:t>
      </w:r>
      <w:r w:rsidR="00347172">
        <w:t xml:space="preserve">, </w:t>
      </w:r>
      <w:r>
        <w:t>à Ambert, au 04.73.82.96.67 et sur le site : cliclivradoisforez.org</w:t>
      </w:r>
    </w:p>
    <w:p w14:paraId="505DA271" w14:textId="27783850" w:rsidR="006A69CA" w:rsidRDefault="006A69CA" w:rsidP="00875029">
      <w:pPr>
        <w:pStyle w:val="Paragraphedeliste"/>
        <w:numPr>
          <w:ilvl w:val="0"/>
          <w:numId w:val="34"/>
        </w:numPr>
      </w:pPr>
      <w:r>
        <w:t>CLIC Senior-Montagne, Maison pluriprofessionnelle de santé, 107 rout</w:t>
      </w:r>
      <w:r>
        <w:lastRenderedPageBreak/>
        <w:t>e du puy de Dôme</w:t>
      </w:r>
      <w:r w:rsidR="00347172">
        <w:t xml:space="preserve">, à </w:t>
      </w:r>
      <w:r>
        <w:t>Laqueuille</w:t>
      </w:r>
      <w:r w:rsidR="00347172">
        <w:t xml:space="preserve">, au 04.73.65.20.89 et sur le site : </w:t>
      </w:r>
      <w:r>
        <w:t>clicseniormontagne.com</w:t>
      </w:r>
    </w:p>
    <w:p w14:paraId="0D635B33" w14:textId="38185287" w:rsidR="006A69CA" w:rsidRDefault="006A69CA" w:rsidP="0094612F">
      <w:pPr>
        <w:pStyle w:val="Paragraphedeliste"/>
        <w:numPr>
          <w:ilvl w:val="0"/>
          <w:numId w:val="34"/>
        </w:numPr>
      </w:pPr>
      <w:r>
        <w:t>CLIC Riom-Limagne-Combrailles</w:t>
      </w:r>
      <w:r w:rsidR="00875029">
        <w:t xml:space="preserve">, </w:t>
      </w:r>
      <w:r>
        <w:t>51 rue Lafayette</w:t>
      </w:r>
      <w:r w:rsidR="00875029">
        <w:t xml:space="preserve">, à </w:t>
      </w:r>
      <w:r>
        <w:t>Riom</w:t>
      </w:r>
      <w:r w:rsidR="00875029">
        <w:t xml:space="preserve">, au 04.73.33.17.64 et sur le site : </w:t>
      </w:r>
      <w:r>
        <w:t>clic-riom.fr</w:t>
      </w:r>
    </w:p>
    <w:p w14:paraId="16B18513" w14:textId="709A2E6F" w:rsidR="006A69CA" w:rsidRDefault="006A69CA" w:rsidP="00B4393F">
      <w:pPr>
        <w:pStyle w:val="Paragraphedeliste"/>
        <w:numPr>
          <w:ilvl w:val="0"/>
          <w:numId w:val="34"/>
        </w:numPr>
        <w:tabs>
          <w:tab w:val="left" w:pos="6374"/>
        </w:tabs>
      </w:pPr>
      <w:r>
        <w:t>CLIC de Thiers</w:t>
      </w:r>
      <w:r w:rsidR="0094612F">
        <w:t xml:space="preserve">, </w:t>
      </w:r>
      <w:r>
        <w:t>4 rue du Torpilleur Sirocco</w:t>
      </w:r>
      <w:r w:rsidR="0094612F">
        <w:t xml:space="preserve">, à </w:t>
      </w:r>
      <w:r>
        <w:t>Thier</w:t>
      </w:r>
      <w:r w:rsidR="0094612F">
        <w:t xml:space="preserve">s, au 04.73.51.64.85 et sur le site : </w:t>
      </w:r>
      <w:r>
        <w:t>clic-thiers.com</w:t>
      </w:r>
    </w:p>
    <w:p w14:paraId="3563FBCE" w14:textId="779D1E2C" w:rsidR="006A69CA" w:rsidRDefault="006A69CA" w:rsidP="00B4393F">
      <w:pPr>
        <w:pStyle w:val="Paragraphedeliste"/>
        <w:numPr>
          <w:ilvl w:val="0"/>
          <w:numId w:val="34"/>
        </w:numPr>
      </w:pPr>
      <w:r>
        <w:t>CLIC Issoire Bassin Montagne</w:t>
      </w:r>
      <w:r w:rsidR="00B4393F">
        <w:t xml:space="preserve">, </w:t>
      </w:r>
      <w:r>
        <w:t>11 rue Espagnon</w:t>
      </w:r>
      <w:r w:rsidR="00B4393F">
        <w:t xml:space="preserve">, à </w:t>
      </w:r>
      <w:r>
        <w:t>Issoire</w:t>
      </w:r>
      <w:r w:rsidR="00B4393F">
        <w:t xml:space="preserve">, au 04.73.89.67.38 et sur le site : </w:t>
      </w:r>
      <w:r>
        <w:t>clic-issoire.fr</w:t>
      </w:r>
    </w:p>
    <w:p w14:paraId="56298F4A" w14:textId="3C3779F7" w:rsidR="006A69CA" w:rsidRDefault="006A69CA" w:rsidP="00B4393F">
      <w:pPr>
        <w:pStyle w:val="Paragraphedeliste"/>
        <w:numPr>
          <w:ilvl w:val="0"/>
          <w:numId w:val="34"/>
        </w:numPr>
      </w:pPr>
      <w:r>
        <w:t>CLIC de Billom</w:t>
      </w:r>
      <w:r w:rsidR="00B4393F">
        <w:t xml:space="preserve">, </w:t>
      </w:r>
      <w:r>
        <w:t>21 rue Saint-Loup</w:t>
      </w:r>
      <w:r w:rsidR="00B4393F">
        <w:t xml:space="preserve">, à </w:t>
      </w:r>
      <w:r>
        <w:t>Billom</w:t>
      </w:r>
      <w:r w:rsidR="00B4393F">
        <w:t xml:space="preserve">, au 04.73.60.48.85 et sur le site : </w:t>
      </w:r>
      <w:r>
        <w:t>personne-agee-aide-billom.fr</w:t>
      </w:r>
    </w:p>
    <w:p w14:paraId="73F04133" w14:textId="350DA39B" w:rsidR="006A69CA" w:rsidRDefault="006A69CA" w:rsidP="00285BE1">
      <w:pPr>
        <w:pStyle w:val="Paragraphedeliste"/>
        <w:numPr>
          <w:ilvl w:val="0"/>
          <w:numId w:val="34"/>
        </w:numPr>
      </w:pPr>
      <w:r>
        <w:t>Clermont-Métropole</w:t>
      </w:r>
      <w:r w:rsidR="00285BE1">
        <w:t> : p</w:t>
      </w:r>
      <w:r>
        <w:t>our les personnes en situation de</w:t>
      </w:r>
      <w:r w:rsidR="00285BE1">
        <w:t xml:space="preserve"> </w:t>
      </w:r>
      <w:r>
        <w:t>handicap résidant sur ce territoire,</w:t>
      </w:r>
      <w:r w:rsidR="00285BE1">
        <w:t xml:space="preserve"> </w:t>
      </w:r>
      <w:r>
        <w:t>la MDPH 63 reste le lieu d'accueil et</w:t>
      </w:r>
      <w:r w:rsidR="00285BE1">
        <w:t xml:space="preserve"> </w:t>
      </w:r>
      <w:r>
        <w:t>d'information.</w:t>
      </w:r>
      <w:r w:rsidR="00285BE1">
        <w:t xml:space="preserve"> </w:t>
      </w:r>
      <w:r>
        <w:t>11 rue Vaucanson</w:t>
      </w:r>
      <w:r w:rsidR="00285BE1">
        <w:t xml:space="preserve">, à </w:t>
      </w:r>
      <w:r>
        <w:t>Clermont-Ferrand</w:t>
      </w:r>
      <w:r w:rsidR="00285BE1">
        <w:t xml:space="preserve">, au 04.73.74.51.20 et sur le site : </w:t>
      </w:r>
      <w:r>
        <w:t>mdph.puy-de-dome.fr</w:t>
      </w:r>
    </w:p>
    <w:p w14:paraId="1FE92F50" w14:textId="4B06A922" w:rsidR="006A69CA" w:rsidRDefault="00863C59" w:rsidP="00863C59">
      <w:pPr>
        <w:pStyle w:val="Titre2"/>
      </w:pPr>
      <w:bookmarkStart w:id="15" w:name="_Toc187311757"/>
      <w:r>
        <w:t>Évènement : anniversaire de la loi sur «l’égalité des droits et des chances ».</w:t>
      </w:r>
      <w:bookmarkEnd w:id="15"/>
    </w:p>
    <w:p w14:paraId="4D45FB53" w14:textId="4C5DEF5F" w:rsidR="006A69CA" w:rsidRDefault="00132688" w:rsidP="00132688">
      <w:r>
        <w:t>Le Département et la MDPH 63 célèbrent les 20 ans de la loi du 11 février 2005 sur « l’égalité des droits et des chances, la participation et la citoyenneté des personnes handicapées ». Plusieurs manifestations sont prévues tout au long du mois de février : conférence avec la philosophe Julie Soustre, exposition Different is beautiful dans le Hall pour tous de l’Hôtel du Département ainsi que plusieurs animations pour sensibiliser au handicap pendant les vacances d’hiver.</w:t>
      </w:r>
    </w:p>
    <w:p w14:paraId="3E3FB379" w14:textId="1F9BD779" w:rsidR="002A005C" w:rsidRPr="002A005C" w:rsidRDefault="002A005C" w:rsidP="002A005C">
      <w:r w:rsidRPr="002A005C">
        <w:t>L’exposition photographique « Different is beautiful » sera exposée dans le Hall pour tous de l’Hôtel du Département du 11 février au 5 mars. Artiste photographe : Francesca Clayton. En tournée dans toute la France et à l’international.</w:t>
      </w:r>
    </w:p>
    <w:p w14:paraId="3B41E7A3" w14:textId="42C34A0B" w:rsidR="002A005C" w:rsidRDefault="006A13D5" w:rsidP="006A13D5">
      <w:pPr>
        <w:pStyle w:val="Titre2"/>
      </w:pPr>
      <w:bookmarkStart w:id="16" w:name="_Toc187311758"/>
      <w:r>
        <w:t>Emploi : un rendez-vous incontournable !</w:t>
      </w:r>
      <w:bookmarkEnd w:id="16"/>
    </w:p>
    <w:p w14:paraId="2773E03C" w14:textId="32FC889D" w:rsidR="002A005C" w:rsidRDefault="007738B5" w:rsidP="007738B5">
      <w:r>
        <w:t>Le Forum régional emploi handicap est une opportunité unique pour tous ceux qui souhaitent bâtir une carrière inclusive et enrichissante. Employeurs publics et privés, associations, organismes de formation, prestataires d’aides techniques et humaines</w:t>
      </w:r>
      <w:r w:rsidR="006076DC">
        <w:t>, CFA</w:t>
      </w:r>
      <w:r>
        <w:t>… 130 exposants seront présents.</w:t>
      </w:r>
    </w:p>
    <w:p w14:paraId="54A44D8B" w14:textId="5B556C95" w:rsidR="002A005C" w:rsidRDefault="007738B5" w:rsidP="007738B5">
      <w:r>
        <w:t xml:space="preserve">Infos pratiques : le </w:t>
      </w:r>
      <w:r w:rsidR="0061572E">
        <w:t xml:space="preserve">mercredi </w:t>
      </w:r>
      <w:r>
        <w:t>26 mars, de 9h à 17h au Polydome, place du 1</w:t>
      </w:r>
      <w:r w:rsidRPr="007738B5">
        <w:rPr>
          <w:vertAlign w:val="superscript"/>
        </w:rPr>
        <w:t>er</w:t>
      </w:r>
      <w:r>
        <w:t xml:space="preserve"> Mai à Clermont-Ferrand, entrée gratuite</w:t>
      </w:r>
      <w:r w:rsidR="00103AF8">
        <w:t xml:space="preserve">. Ensemble, faisons fleurir l’avenir ! </w:t>
      </w:r>
      <w:r w:rsidR="005A5EEA">
        <w:t>Handi-Sup Auvergne, porteur de votr</w:t>
      </w:r>
      <w:r w:rsidR="005A5EEA">
        <w:lastRenderedPageBreak/>
        <w:t xml:space="preserve">e réussite sur le site : </w:t>
      </w:r>
      <w:r>
        <w:t>handisupauvergne.org</w:t>
      </w:r>
    </w:p>
    <w:p w14:paraId="41B07C4A" w14:textId="6EE63DD5" w:rsidR="000B1F60" w:rsidRDefault="00441B44" w:rsidP="000B1F60">
      <w:pPr>
        <w:pStyle w:val="Titre1"/>
      </w:pPr>
      <w:bookmarkStart w:id="17" w:name="_Toc187311759"/>
      <w:r>
        <w:t>L’agent du mois</w:t>
      </w:r>
      <w:r w:rsidR="000B1F60">
        <w:t>. Révélez vos talents !</w:t>
      </w:r>
      <w:bookmarkEnd w:id="17"/>
    </w:p>
    <w:p w14:paraId="627B83AE" w14:textId="387547E5" w:rsidR="000B1F60" w:rsidRDefault="00441B44" w:rsidP="000B1F60">
      <w:pPr>
        <w:pStyle w:val="Titre2"/>
      </w:pPr>
      <w:bookmarkStart w:id="18" w:name="_Toc187311760"/>
      <w:r>
        <w:t>Samir Kadid</w:t>
      </w:r>
      <w:r w:rsidR="004662B6">
        <w:t>.</w:t>
      </w:r>
      <w:bookmarkEnd w:id="18"/>
    </w:p>
    <w:p w14:paraId="65D7C039" w14:textId="2E2711E6" w:rsidR="00987F55" w:rsidRDefault="00987F55" w:rsidP="00987F55">
      <w:r>
        <w:t>Chargé d’accueil et de la relation usager à la MDPH 63 (Maison départementale des personnes handicapées), Samir Kadid, aux côtés de ses cinq autres collègues, informe et oriente les usagers. Arrivé en février 2020 à la MDPH 63 en tant que gestionnaire de dossiers, Samir Kadid a basculé sur le poste de chargé d’accueil en juin 2021. Un métier dans lequel il s’épanouit pleinement aujourd’hui car il aime avant tout le contact humain, la relation avec les usagers et les missions de renseignement et d’information. Accueil sur place, accueil téléphonique, ouverture du courrier, gestion de la boîte mail ou encore relation avec les partenaires : autant de missions qu’exercent au quotidien les chargés d’accueil et de la relation usager. Véritable porte d’entrée du service, ils reçoivent en moyenne 13 000 visites et gèrent plus de 29 000 appels chaque année. « Nous sommes là pour informer et orienter les usagers, selon leur situation, sur les prestations et les dispositifs existants, explique Samir Kadid. Cela nécessite de bien connaître l’ensemble de nos domaines d’intervention. Nous prenons toujours le temps de bien renseigner nos interlocuteurs et de les rassurer ». Chaque personne souhaitant établir une démarche auprès de la MDPH 63 doit remplir un dossier unique de demande. Les chargés d’accueil expliquent comment le préparer et s’assurent que ce dernier est bien complet. Ils restent ensuite en lien avec l’usager (par exemple pour les demandes de renseignements complémentaires), jusqu’à la notification de décision. Plus de 17 000 dossiers sont ainsi traités chaque année. « L’écoute est l’une des qualités essentielles pour exercer ce métier » , conclut Samir Kadid.</w:t>
      </w:r>
    </w:p>
    <w:p w14:paraId="4AD32EAB" w14:textId="453DBC69" w:rsidR="007C14DE" w:rsidRDefault="00F72CA3" w:rsidP="00987F55">
      <w:r>
        <w:t xml:space="preserve">Contact : </w:t>
      </w:r>
      <w:r w:rsidR="00987F55">
        <w:t>MDPH 63</w:t>
      </w:r>
      <w:r>
        <w:t xml:space="preserve"> au 04.73.74.51.20 et sur le site : </w:t>
      </w:r>
      <w:r w:rsidR="00987F55">
        <w:t>mdph.puy-de-dome.fr</w:t>
      </w:r>
    </w:p>
    <w:p w14:paraId="5B00F441" w14:textId="6F269E00" w:rsidR="00F53194" w:rsidRDefault="00F53194" w:rsidP="001429B7">
      <w:pPr>
        <w:pStyle w:val="Titre1"/>
      </w:pPr>
      <w:bookmarkStart w:id="19" w:name="_Toc187311761"/>
      <w:r>
        <w:t>Conseil départemental des j</w:t>
      </w:r>
      <w:r w:rsidR="001429B7">
        <w:t>eunes.</w:t>
      </w:r>
      <w:bookmarkEnd w:id="19"/>
    </w:p>
    <w:p w14:paraId="7A4EFC29" w14:textId="32527F68" w:rsidR="00E16333" w:rsidRDefault="00E16333" w:rsidP="00E16333">
      <w:pPr>
        <w:pStyle w:val="Titre2"/>
      </w:pPr>
      <w:bookmarkStart w:id="20" w:name="_Toc187311762"/>
      <w:r>
        <w:t>Les nouveaux conseillers départementaux juniors ont été élus !</w:t>
      </w:r>
      <w:bookmarkEnd w:id="20"/>
    </w:p>
    <w:p w14:paraId="08385BEB" w14:textId="36F13CB1" w:rsidR="00E16333" w:rsidRDefault="00C961AB" w:rsidP="00C961AB">
      <w:r>
        <w:t>Suite aux élections organisées en novembre dans les collèges, la deuxième mandature du CDJ 63 (Conseil départemental des jeunes) vient de commencer. La première session des nouveaux élus s’est tenue le 11 décembre à l’Hôtel du Département</w:t>
      </w:r>
      <w:r w:rsidR="0097673C">
        <w:t xml:space="preserve">, </w:t>
      </w:r>
      <w:r w:rsidR="0097673C" w:rsidRPr="0097673C">
        <w:t>en présence de nombreux élus du Conseil départemental et personnels de l’Éd</w:t>
      </w:r>
      <w:r w:rsidR="0097673C" w:rsidRPr="0097673C">
        <w:lastRenderedPageBreak/>
        <w:t>ucation nationale.</w:t>
      </w:r>
      <w:r w:rsidR="0097673C">
        <w:t xml:space="preserve"> </w:t>
      </w:r>
      <w:r>
        <w:t>À l’image de l’Assemblée départementale, les 62 conseillers départementaux juniors ont été élus en binôme (un garçon, une fille), ils représentent l'ensemble du Puy-de-Dôme.</w:t>
      </w:r>
    </w:p>
    <w:p w14:paraId="0E077CC4" w14:textId="61644379" w:rsidR="00E16333" w:rsidRDefault="007A172C" w:rsidP="007A172C">
      <w:pPr>
        <w:pStyle w:val="Paragraphedeliste"/>
        <w:numPr>
          <w:ilvl w:val="0"/>
          <w:numId w:val="35"/>
        </w:numPr>
      </w:pPr>
      <w:r>
        <w:t>Le CDJ est composé de 62 conseillers départementaux juniors. Élèves dans les collèges en classe de 5</w:t>
      </w:r>
      <w:r w:rsidRPr="007A172C">
        <w:rPr>
          <w:vertAlign w:val="superscript"/>
        </w:rPr>
        <w:t>e</w:t>
      </w:r>
      <w:r>
        <w:t xml:space="preserve"> ou de 4</w:t>
      </w:r>
      <w:r w:rsidRPr="007A172C">
        <w:rPr>
          <w:vertAlign w:val="superscript"/>
        </w:rPr>
        <w:t>e</w:t>
      </w:r>
      <w:r>
        <w:t>, ils représentent 28 cantons du Puy-de-Dôme.</w:t>
      </w:r>
    </w:p>
    <w:p w14:paraId="5E81C352" w14:textId="467B4499" w:rsidR="007A172C" w:rsidRDefault="00EC3477" w:rsidP="00EC3477">
      <w:pPr>
        <w:pStyle w:val="Paragraphedeliste"/>
        <w:numPr>
          <w:ilvl w:val="0"/>
          <w:numId w:val="35"/>
        </w:numPr>
      </w:pPr>
      <w:r>
        <w:t>Parité complète : les conseillers départementaux juniors ont été élus en binôme, 31 garçons et trente-et-unes filles.</w:t>
      </w:r>
    </w:p>
    <w:p w14:paraId="58CB451D" w14:textId="518D8867" w:rsidR="00EC3477" w:rsidRDefault="00D85468" w:rsidP="00D85468">
      <w:pPr>
        <w:pStyle w:val="Paragraphedeliste"/>
        <w:numPr>
          <w:ilvl w:val="0"/>
          <w:numId w:val="35"/>
        </w:numPr>
      </w:pPr>
      <w:r>
        <w:t>Les conseillers départementaux juniors sont élus pour un mandat de 2 années scolaires.</w:t>
      </w:r>
    </w:p>
    <w:p w14:paraId="2572FA60" w14:textId="0CB7555F" w:rsidR="00D85468" w:rsidRDefault="00D85468" w:rsidP="00D85468">
      <w:pPr>
        <w:pStyle w:val="Paragraphedeliste"/>
        <w:numPr>
          <w:ilvl w:val="0"/>
          <w:numId w:val="35"/>
        </w:numPr>
      </w:pPr>
      <w:r>
        <w:t>10 rencontres annuelles : le CDJ 63 se réunira une fois par mois en commission et trois fois par an en assemblée plénière. Ces réunions se tiendront les mercredis matin (en accord avec l’Éducation nationale).</w:t>
      </w:r>
    </w:p>
    <w:p w14:paraId="3589DBAD" w14:textId="04C801F6" w:rsidR="00D85468" w:rsidRDefault="001C5698" w:rsidP="001C5698">
      <w:pPr>
        <w:pStyle w:val="Paragraphedeliste"/>
        <w:numPr>
          <w:ilvl w:val="0"/>
          <w:numId w:val="35"/>
        </w:numPr>
      </w:pPr>
      <w:r>
        <w:t>Un budget à gérer : le CDJ 63 gérera un budget pour réaliser ses projets votés en sessions plénières (le montant sera défini lors du vote du budget primitif 2025 du Conseil départemental au mois d’avril prochain).</w:t>
      </w:r>
    </w:p>
    <w:p w14:paraId="7FB35061" w14:textId="0D5F8E1A" w:rsidR="001C5698" w:rsidRDefault="00EE4178" w:rsidP="00EE4178">
      <w:pPr>
        <w:pStyle w:val="Paragraphedeliste"/>
        <w:numPr>
          <w:ilvl w:val="0"/>
          <w:numId w:val="35"/>
        </w:numPr>
      </w:pPr>
      <w:r>
        <w:t>3 co-présidents : le CDJ 63 est co-présidé par Lionel Chauvin, président du Département, et deux conseillers départementaux juniors : félicitations à Zélie, du collège George-Onslow à Lezoux, et Marceau, du collège Anna-Garcin-Mayade à Pontgibaud, élus lors de la première session de la nouvelle assemblée, le 11 décembre 2024.</w:t>
      </w:r>
    </w:p>
    <w:p w14:paraId="6630938F" w14:textId="153E1842" w:rsidR="00EE4178" w:rsidRDefault="00553164" w:rsidP="00553164">
      <w:pPr>
        <w:pStyle w:val="Paragraphedeliste"/>
        <w:numPr>
          <w:ilvl w:val="0"/>
          <w:numId w:val="35"/>
        </w:numPr>
      </w:pPr>
      <w:r>
        <w:t>Pour définir et mettre en œuvre leurs politiques et projets, les élus du CDJ se sont répartis dans 4 commissions différentes :</w:t>
      </w:r>
      <w:r>
        <w:br/>
        <w:t>Commission vie au collège,</w:t>
      </w:r>
      <w:r>
        <w:br/>
        <w:t>Commission citoyenneté et solidarité,</w:t>
      </w:r>
      <w:r>
        <w:br/>
        <w:t>Commission éco-responsabilité et environnement,</w:t>
      </w:r>
      <w:r>
        <w:br/>
        <w:t>Commission sport et culture.</w:t>
      </w:r>
    </w:p>
    <w:p w14:paraId="7C288DD5" w14:textId="0EA57F05" w:rsidR="00553164" w:rsidRDefault="00553164" w:rsidP="00553164">
      <w:pPr>
        <w:pStyle w:val="Titre2"/>
      </w:pPr>
      <w:bookmarkStart w:id="21" w:name="_Toc187311763"/>
      <w:r>
        <w:t>Les 62 conseillers départementaux juniors.</w:t>
      </w:r>
      <w:bookmarkEnd w:id="21"/>
    </w:p>
    <w:p w14:paraId="2DF7B508" w14:textId="769EB269" w:rsidR="005F1CBC" w:rsidRDefault="005F1CBC" w:rsidP="000C0ADC">
      <w:pPr>
        <w:pStyle w:val="Paragraphedeliste"/>
        <w:numPr>
          <w:ilvl w:val="0"/>
          <w:numId w:val="36"/>
        </w:numPr>
      </w:pPr>
      <w:r>
        <w:t>Axel et Eva</w:t>
      </w:r>
      <w:r w:rsidR="00AA3CE8">
        <w:t xml:space="preserve">, </w:t>
      </w:r>
      <w:r>
        <w:t>Collège Saint-Louis</w:t>
      </w:r>
      <w:r w:rsidR="00AA3CE8">
        <w:t xml:space="preserve"> à </w:t>
      </w:r>
      <w:r>
        <w:t>Aigueperse</w:t>
      </w:r>
      <w:r w:rsidR="00AA3CE8">
        <w:t>,</w:t>
      </w:r>
    </w:p>
    <w:p w14:paraId="7ABB6B30" w14:textId="66BE2DE6" w:rsidR="005F1CBC" w:rsidRDefault="005F1CBC" w:rsidP="000C0ADC">
      <w:pPr>
        <w:pStyle w:val="Paragraphedeliste"/>
        <w:numPr>
          <w:ilvl w:val="0"/>
          <w:numId w:val="36"/>
        </w:numPr>
      </w:pPr>
      <w:r>
        <w:t>Ines et Arthur</w:t>
      </w:r>
      <w:r w:rsidR="00AA3CE8">
        <w:t xml:space="preserve">, </w:t>
      </w:r>
      <w:r>
        <w:t>Collège des Ancizes</w:t>
      </w:r>
      <w:r w:rsidR="00AA3CE8">
        <w:t xml:space="preserve"> aux </w:t>
      </w:r>
      <w:r>
        <w:t>Ancizes-Comps</w:t>
      </w:r>
      <w:r w:rsidR="00AA3CE8">
        <w:t>,</w:t>
      </w:r>
    </w:p>
    <w:p w14:paraId="048A9641" w14:textId="47A027E2" w:rsidR="005F1CBC" w:rsidRDefault="005F1CBC" w:rsidP="000C0ADC">
      <w:pPr>
        <w:pStyle w:val="Paragraphedeliste"/>
        <w:numPr>
          <w:ilvl w:val="0"/>
          <w:numId w:val="36"/>
        </w:numPr>
      </w:pPr>
      <w:r>
        <w:t>Maëlyne et Marlon</w:t>
      </w:r>
      <w:r w:rsidR="00AA3CE8">
        <w:t xml:space="preserve">, </w:t>
      </w:r>
      <w:r>
        <w:t>Collège Jean-Auguste-Senèze</w:t>
      </w:r>
      <w:r w:rsidR="00AA3CE8">
        <w:t xml:space="preserve"> à </w:t>
      </w:r>
      <w:r>
        <w:t>Arlanc</w:t>
      </w:r>
      <w:r w:rsidR="00AA3CE8">
        <w:t>,</w:t>
      </w:r>
    </w:p>
    <w:p w14:paraId="1206DCFB" w14:textId="591ADFC3" w:rsidR="005F1CBC" w:rsidRDefault="005F1CBC" w:rsidP="000C0ADC">
      <w:pPr>
        <w:pStyle w:val="Paragraphedeliste"/>
        <w:numPr>
          <w:ilvl w:val="0"/>
          <w:numId w:val="36"/>
        </w:numPr>
      </w:pPr>
      <w:r>
        <w:t>Louise et Luc</w:t>
      </w:r>
      <w:r w:rsidR="00AA3CE8">
        <w:t xml:space="preserve"> </w:t>
      </w:r>
      <w:r>
        <w:t>Collège I</w:t>
      </w:r>
      <w:r w:rsidR="000C0ADC">
        <w:t xml:space="preserve">rène et Frédéric </w:t>
      </w:r>
      <w:r>
        <w:t>Joliot-Curie</w:t>
      </w:r>
      <w:r w:rsidR="00AA3CE8">
        <w:t xml:space="preserve"> à Aubière,</w:t>
      </w:r>
    </w:p>
    <w:p w14:paraId="59150E80" w14:textId="3E789EAC" w:rsidR="005F1CBC" w:rsidRDefault="005F1CBC" w:rsidP="000C0ADC">
      <w:pPr>
        <w:pStyle w:val="Paragraphedeliste"/>
        <w:numPr>
          <w:ilvl w:val="0"/>
          <w:numId w:val="36"/>
        </w:numPr>
      </w:pPr>
      <w:r>
        <w:t>Anaïs et Mewen</w:t>
      </w:r>
      <w:r w:rsidR="000C0ADC">
        <w:t xml:space="preserve">, </w:t>
      </w:r>
      <w:r>
        <w:t>Collège Molière</w:t>
      </w:r>
      <w:r w:rsidR="000C0ADC">
        <w:t xml:space="preserve"> à Beaumont,</w:t>
      </w:r>
    </w:p>
    <w:p w14:paraId="76D368F7" w14:textId="23A37CC8" w:rsidR="006E6CF0" w:rsidRDefault="006E6CF0" w:rsidP="006E6CF0">
      <w:pPr>
        <w:pStyle w:val="Paragraphedeliste"/>
        <w:numPr>
          <w:ilvl w:val="0"/>
          <w:numId w:val="36"/>
        </w:numPr>
      </w:pPr>
      <w:r>
        <w:t>Luan et Élise, Collège du Pavin à Besse-et-Saint-Anastaise,</w:t>
      </w:r>
    </w:p>
    <w:p w14:paraId="6E83C686" w14:textId="4B471B2D" w:rsidR="006E6CF0" w:rsidRDefault="006E6CF0" w:rsidP="006E6CF0">
      <w:pPr>
        <w:pStyle w:val="Paragraphedeliste"/>
        <w:numPr>
          <w:ilvl w:val="0"/>
          <w:numId w:val="36"/>
        </w:numPr>
      </w:pPr>
      <w:r>
        <w:t>Louice et Lilou, Collège Jules-Ferry à Brassac-les-Mines,</w:t>
      </w:r>
    </w:p>
    <w:p w14:paraId="6B8ACDC4" w14:textId="03F92BAB" w:rsidR="006E6CF0" w:rsidRDefault="006E6CF0" w:rsidP="006E6CF0">
      <w:pPr>
        <w:pStyle w:val="Paragraphedeliste"/>
        <w:numPr>
          <w:ilvl w:val="0"/>
          <w:numId w:val="36"/>
        </w:numPr>
      </w:pPr>
      <w:r>
        <w:t>Inès et Quentin, Collège Teilhard-de-Chardin à Chamalières,</w:t>
      </w:r>
    </w:p>
    <w:p w14:paraId="39B5B357" w14:textId="4B72B307" w:rsidR="006E6CF0" w:rsidRDefault="006E6CF0" w:rsidP="006E6CF0">
      <w:pPr>
        <w:pStyle w:val="Paragraphedeliste"/>
        <w:numPr>
          <w:ilvl w:val="0"/>
          <w:numId w:val="36"/>
        </w:numPr>
      </w:pPr>
      <w:r>
        <w:t>Cilien et Mia, Collège de Champclaux à Châtel-Guyon,</w:t>
      </w:r>
    </w:p>
    <w:p w14:paraId="30FEBB85" w14:textId="0027D889" w:rsidR="000C0ADC" w:rsidRDefault="006E6CF0" w:rsidP="006E6CF0">
      <w:pPr>
        <w:pStyle w:val="Paragraphedeliste"/>
        <w:numPr>
          <w:ilvl w:val="0"/>
          <w:numId w:val="36"/>
        </w:numPr>
      </w:pPr>
      <w:r>
        <w:t>Selen et Tymur, Collège la Charme à Clermont-Ferrand,</w:t>
      </w:r>
    </w:p>
    <w:p w14:paraId="108E0ED9" w14:textId="713CC51F" w:rsidR="00493961" w:rsidRDefault="00493961" w:rsidP="00493961">
      <w:pPr>
        <w:pStyle w:val="Paragraphedeliste"/>
        <w:numPr>
          <w:ilvl w:val="0"/>
          <w:numId w:val="36"/>
        </w:numPr>
      </w:pPr>
      <w:r>
        <w:t>Marius et Séréna, Collège Fénelon à Clermont-Ferrand,</w:t>
      </w:r>
    </w:p>
    <w:p w14:paraId="66463699" w14:textId="29A9E034" w:rsidR="00493961" w:rsidRDefault="00493961" w:rsidP="00493961">
      <w:pPr>
        <w:pStyle w:val="Paragraphedeliste"/>
        <w:numPr>
          <w:ilvl w:val="0"/>
          <w:numId w:val="36"/>
        </w:numPr>
      </w:pPr>
      <w:r>
        <w:t>Youssef et Adèle, Collège Lucie-Aubrac à Clermont-Ferrand,</w:t>
      </w:r>
    </w:p>
    <w:p w14:paraId="2A928312" w14:textId="555D6CFC" w:rsidR="00493961" w:rsidRDefault="00493961" w:rsidP="00493961">
      <w:pPr>
        <w:pStyle w:val="Paragraphedeliste"/>
        <w:numPr>
          <w:ilvl w:val="0"/>
          <w:numId w:val="36"/>
        </w:numPr>
      </w:pPr>
      <w:r>
        <w:t>Eugénie et Diego, Collège Massillon à Clermont-Ferrand,</w:t>
      </w:r>
    </w:p>
    <w:p w14:paraId="5A623DED" w14:textId="2A6BF740" w:rsidR="00493961" w:rsidRDefault="00493961" w:rsidP="00493961">
      <w:pPr>
        <w:pStyle w:val="Paragraphedeliste"/>
        <w:numPr>
          <w:ilvl w:val="0"/>
          <w:numId w:val="36"/>
        </w:numPr>
      </w:pPr>
      <w:r>
        <w:t>Charles et Lisa, Collège Saint-Alyre à Clermont-Ferrand,</w:t>
      </w:r>
    </w:p>
    <w:p w14:paraId="142486A9" w14:textId="38931069" w:rsidR="006E6CF0" w:rsidRDefault="00493961" w:rsidP="00493961">
      <w:pPr>
        <w:pStyle w:val="Paragraphedeliste"/>
        <w:numPr>
          <w:ilvl w:val="0"/>
          <w:numId w:val="36"/>
        </w:numPr>
      </w:pPr>
      <w:r>
        <w:t>Lucie et Arthur, Collège La Ribeyre à Cournon-d'Auvergne,</w:t>
      </w:r>
    </w:p>
    <w:p w14:paraId="27B78BF2" w14:textId="590D85D1" w:rsidR="008412AF" w:rsidRDefault="008412AF" w:rsidP="008412AF">
      <w:pPr>
        <w:pStyle w:val="Paragraphedeliste"/>
        <w:numPr>
          <w:ilvl w:val="0"/>
          <w:numId w:val="36"/>
        </w:numPr>
      </w:pPr>
      <w:r>
        <w:t>Zoé et Florentin, Collège Anatole-France à Gerzat,</w:t>
      </w:r>
    </w:p>
    <w:p w14:paraId="36B926C7" w14:textId="6B65BA92" w:rsidR="008412AF" w:rsidRDefault="008412AF" w:rsidP="008412AF">
      <w:pPr>
        <w:pStyle w:val="Paragraphedeliste"/>
        <w:numPr>
          <w:ilvl w:val="0"/>
          <w:numId w:val="36"/>
        </w:numPr>
      </w:pPr>
      <w:r>
        <w:t>Hugo et Jihane, Collège Verrière à Issoire,</w:t>
      </w:r>
    </w:p>
    <w:p w14:paraId="720C2D75" w14:textId="43B28B1B" w:rsidR="008412AF" w:rsidRDefault="008412AF" w:rsidP="008412AF">
      <w:pPr>
        <w:pStyle w:val="Paragraphedeliste"/>
        <w:numPr>
          <w:ilvl w:val="0"/>
          <w:numId w:val="36"/>
        </w:numPr>
      </w:pPr>
      <w:r>
        <w:lastRenderedPageBreak/>
        <w:t>Arthur et Louane, Collège La Durolle à La Monnerie-le-Montel,</w:t>
      </w:r>
    </w:p>
    <w:p w14:paraId="376B00A7" w14:textId="57171018" w:rsidR="008412AF" w:rsidRDefault="008412AF" w:rsidP="008412AF">
      <w:pPr>
        <w:pStyle w:val="Paragraphedeliste"/>
        <w:numPr>
          <w:ilvl w:val="0"/>
          <w:numId w:val="36"/>
        </w:numPr>
      </w:pPr>
      <w:r>
        <w:t>Inès et Lucas, Collège Jean-Rostand aux Martres-de-Veyre</w:t>
      </w:r>
      <w:r w:rsidR="0087085F">
        <w:t>,</w:t>
      </w:r>
    </w:p>
    <w:p w14:paraId="1B963381" w14:textId="3FCFCCF5" w:rsidR="00493961" w:rsidRDefault="008412AF" w:rsidP="008412AF">
      <w:pPr>
        <w:pStyle w:val="Paragraphedeliste"/>
        <w:numPr>
          <w:ilvl w:val="0"/>
          <w:numId w:val="36"/>
        </w:numPr>
      </w:pPr>
      <w:r>
        <w:t>Zélie et Gabin</w:t>
      </w:r>
      <w:r w:rsidR="0087085F">
        <w:t xml:space="preserve">, </w:t>
      </w:r>
      <w:r>
        <w:t>Collège George-Onslow</w:t>
      </w:r>
      <w:r w:rsidR="0087085F">
        <w:t xml:space="preserve"> à </w:t>
      </w:r>
      <w:r>
        <w:t>Lezoux</w:t>
      </w:r>
      <w:r w:rsidR="0087085F">
        <w:t>,</w:t>
      </w:r>
    </w:p>
    <w:p w14:paraId="541B9704" w14:textId="7322D03F" w:rsidR="0087085F" w:rsidRDefault="0087085F" w:rsidP="0087085F">
      <w:pPr>
        <w:pStyle w:val="Paragraphedeliste"/>
        <w:numPr>
          <w:ilvl w:val="0"/>
          <w:numId w:val="36"/>
        </w:numPr>
      </w:pPr>
      <w:r>
        <w:t>Lana et Maé, Collège Louise-Michel à Maringues,</w:t>
      </w:r>
    </w:p>
    <w:p w14:paraId="0B27C9F9" w14:textId="1CB9AA46" w:rsidR="0087085F" w:rsidRDefault="0087085F" w:rsidP="0087085F">
      <w:pPr>
        <w:pStyle w:val="Paragraphedeliste"/>
        <w:numPr>
          <w:ilvl w:val="0"/>
          <w:numId w:val="36"/>
        </w:numPr>
      </w:pPr>
      <w:r>
        <w:t>Anouk et Jules, Collège Alexandre-Varenne à Olliergues,</w:t>
      </w:r>
    </w:p>
    <w:p w14:paraId="5E4C54A4" w14:textId="2210166B" w:rsidR="0087085F" w:rsidRDefault="0087085F" w:rsidP="0087085F">
      <w:pPr>
        <w:pStyle w:val="Paragraphedeliste"/>
        <w:numPr>
          <w:ilvl w:val="0"/>
          <w:numId w:val="36"/>
        </w:numPr>
      </w:pPr>
      <w:r>
        <w:t>Lauriane et Terrence, Collège Sainte-Anne à Orcines,</w:t>
      </w:r>
    </w:p>
    <w:p w14:paraId="429AAF3A" w14:textId="4363C736" w:rsidR="0087085F" w:rsidRDefault="0087085F" w:rsidP="0087085F">
      <w:pPr>
        <w:pStyle w:val="Paragraphedeliste"/>
        <w:numPr>
          <w:ilvl w:val="0"/>
          <w:numId w:val="36"/>
        </w:numPr>
      </w:pPr>
      <w:r>
        <w:t>Marceau et Marion, Collège Nestor-Perret à Pionsat,</w:t>
      </w:r>
    </w:p>
    <w:p w14:paraId="0C12F185" w14:textId="19C61730" w:rsidR="0087085F" w:rsidRDefault="0087085F" w:rsidP="0087085F">
      <w:pPr>
        <w:pStyle w:val="Paragraphedeliste"/>
        <w:numPr>
          <w:ilvl w:val="0"/>
          <w:numId w:val="36"/>
        </w:numPr>
      </w:pPr>
      <w:r>
        <w:t>Farah et Tiago, Collège Mortaix à Pont-du-Château,</w:t>
      </w:r>
    </w:p>
    <w:p w14:paraId="504019AD" w14:textId="4E3B165A" w:rsidR="009B04A3" w:rsidRDefault="009B04A3" w:rsidP="009B04A3">
      <w:pPr>
        <w:pStyle w:val="Paragraphedeliste"/>
        <w:numPr>
          <w:ilvl w:val="0"/>
          <w:numId w:val="36"/>
        </w:numPr>
      </w:pPr>
      <w:r>
        <w:t>Lenny et Clara, Collège Saint-Joseph à Pont-du-Château,</w:t>
      </w:r>
    </w:p>
    <w:p w14:paraId="24DEF0B2" w14:textId="3E496C90" w:rsidR="009B04A3" w:rsidRDefault="009B04A3" w:rsidP="009B04A3">
      <w:pPr>
        <w:pStyle w:val="Paragraphedeliste"/>
        <w:numPr>
          <w:ilvl w:val="0"/>
          <w:numId w:val="36"/>
        </w:numPr>
      </w:pPr>
      <w:r>
        <w:t>Marceau et Ines, Collège Anna-Garcin-Mayade à Pontgibaud ;</w:t>
      </w:r>
    </w:p>
    <w:p w14:paraId="0D373DFB" w14:textId="610189AB" w:rsidR="0087085F" w:rsidRDefault="009B04A3" w:rsidP="009B04A3">
      <w:pPr>
        <w:pStyle w:val="Paragraphedeliste"/>
        <w:numPr>
          <w:ilvl w:val="0"/>
          <w:numId w:val="36"/>
        </w:numPr>
      </w:pPr>
      <w:r>
        <w:t>Élise et Lounis, Collège Jean-Vilar à Riom,</w:t>
      </w:r>
    </w:p>
    <w:p w14:paraId="61E1B6EA" w14:textId="5107A7F0" w:rsidR="00127870" w:rsidRDefault="00127870" w:rsidP="00127870">
      <w:pPr>
        <w:pStyle w:val="Paragraphedeliste"/>
        <w:numPr>
          <w:ilvl w:val="0"/>
          <w:numId w:val="36"/>
        </w:numPr>
      </w:pPr>
      <w:r>
        <w:t>Anaïs et Raphaël, Collège Sainte-Marie à Riom,</w:t>
      </w:r>
    </w:p>
    <w:p w14:paraId="52E42AEA" w14:textId="63EB7A26" w:rsidR="00127870" w:rsidRDefault="00127870" w:rsidP="00127870">
      <w:pPr>
        <w:pStyle w:val="Paragraphedeliste"/>
        <w:numPr>
          <w:ilvl w:val="0"/>
          <w:numId w:val="36"/>
        </w:numPr>
      </w:pPr>
      <w:r>
        <w:t>Lenny et Emy, Collège François-Villon à Saint-Dier-d'Auvergne,</w:t>
      </w:r>
    </w:p>
    <w:p w14:paraId="31923401" w14:textId="4B3F2254" w:rsidR="009B04A3" w:rsidRDefault="00127870" w:rsidP="00127870">
      <w:pPr>
        <w:pStyle w:val="Paragraphedeliste"/>
        <w:numPr>
          <w:ilvl w:val="0"/>
          <w:numId w:val="36"/>
        </w:numPr>
      </w:pPr>
      <w:r>
        <w:t>Elia et Evan, Collège Alexandre-Varenne à Saint-Éloy-les-Mines.</w:t>
      </w:r>
    </w:p>
    <w:p w14:paraId="62A10CAE" w14:textId="167BB912" w:rsidR="00127870" w:rsidRDefault="00FF5DA9" w:rsidP="00FF5DA9">
      <w:r>
        <w:t>La nouvelle mandature du CDJ est parrainée par deux Puydômois très engagés pour leur territoire : Géraldine Laubrières, chef cuisinière du restaurant l'Auberge de la Baraque à Orcines et Ludovic Lemoine, champion paralympique d'escrime.</w:t>
      </w:r>
    </w:p>
    <w:p w14:paraId="4190D4FC" w14:textId="77777777" w:rsidR="00FF5DA9" w:rsidRPr="00FD46DC" w:rsidRDefault="00FF5DA9" w:rsidP="00FF5DA9">
      <w:pPr>
        <w:pStyle w:val="Titre1"/>
      </w:pPr>
      <w:bookmarkStart w:id="22" w:name="_Toc187311764"/>
      <w:r>
        <w:t>Échos des t</w:t>
      </w:r>
      <w:r w:rsidRPr="00FD46DC">
        <w:t>erritoires.</w:t>
      </w:r>
      <w:bookmarkEnd w:id="22"/>
    </w:p>
    <w:p w14:paraId="10599386" w14:textId="77777777" w:rsidR="00FF5DA9" w:rsidRPr="00FD46DC" w:rsidRDefault="00FF5DA9" w:rsidP="00FF5DA9">
      <w:pPr>
        <w:pStyle w:val="Titre2"/>
      </w:pPr>
      <w:bookmarkStart w:id="23" w:name="_Toc187311765"/>
      <w:r>
        <w:t>Aménagements : le Département en actions.</w:t>
      </w:r>
      <w:bookmarkEnd w:id="23"/>
    </w:p>
    <w:p w14:paraId="76D1F6DC" w14:textId="77777777" w:rsidR="00FF5DA9" w:rsidRDefault="00FF5DA9" w:rsidP="00FF5DA9">
      <w:r>
        <w:t xml:space="preserve">Pour améliorer le cadre de vie des Puydômois et la sécurité des usagers, le Département </w:t>
      </w:r>
      <w:r w:rsidRPr="00BD7C6E">
        <w:t>soutient les projets des collectivités</w:t>
      </w:r>
      <w:r>
        <w:t> :</w:t>
      </w:r>
    </w:p>
    <w:p w14:paraId="6A6A2D7B" w14:textId="24C235D2" w:rsidR="00667919" w:rsidRDefault="00667919" w:rsidP="00667919">
      <w:pPr>
        <w:pStyle w:val="Paragraphedeliste"/>
        <w:numPr>
          <w:ilvl w:val="0"/>
          <w:numId w:val="1"/>
        </w:numPr>
      </w:pPr>
      <w:r>
        <w:t>Ceyrat : la signalisation directionnelle de la RD 2089, au niveau de l’échangeur de Ceyrat-Beaumont, a été entièrement remplacée. Pour minimiser l'impact sur la circulation, les travaux ont été effectués de nuit, entre le 21 et le 23 octobre. Financement : coût total : 27 500€, financé à 100% par le Conseil départemental.</w:t>
      </w:r>
    </w:p>
    <w:p w14:paraId="433CEB8D" w14:textId="54453CF3" w:rsidR="00BF542B" w:rsidRDefault="00BF542B" w:rsidP="00BF542B">
      <w:pPr>
        <w:pStyle w:val="Paragraphedeliste"/>
        <w:numPr>
          <w:ilvl w:val="0"/>
          <w:numId w:val="1"/>
        </w:numPr>
      </w:pPr>
      <w:r>
        <w:t>Démarche Villes et villages fleuris</w:t>
      </w:r>
      <w:r w:rsidR="00690B63">
        <w:t> : e</w:t>
      </w:r>
      <w:r>
        <w:t>ngagé pour l’amélioration du cadre de vie de l’ensemble des</w:t>
      </w:r>
      <w:r w:rsidR="00690B63">
        <w:t xml:space="preserve"> </w:t>
      </w:r>
      <w:r>
        <w:t>Puydômois, le Département est mandaté par le Comité national</w:t>
      </w:r>
      <w:r w:rsidR="00690B63">
        <w:t xml:space="preserve"> </w:t>
      </w:r>
      <w:r>
        <w:t>des villes et villages fleuris (C</w:t>
      </w:r>
      <w:r w:rsidR="00690B63">
        <w:t xml:space="preserve"> </w:t>
      </w:r>
      <w:r>
        <w:t>N</w:t>
      </w:r>
      <w:r w:rsidR="00690B63">
        <w:t xml:space="preserve"> </w:t>
      </w:r>
      <w:r>
        <w:t>V</w:t>
      </w:r>
      <w:r w:rsidR="00690B63">
        <w:t xml:space="preserve"> </w:t>
      </w:r>
      <w:r>
        <w:t>V</w:t>
      </w:r>
      <w:r w:rsidR="00690B63">
        <w:t xml:space="preserve"> </w:t>
      </w:r>
      <w:r>
        <w:t>F) pour accompagner les</w:t>
      </w:r>
      <w:r w:rsidR="00690B63">
        <w:t xml:space="preserve"> </w:t>
      </w:r>
      <w:r>
        <w:t>communes vers la labellisation Villes et villages fleuris</w:t>
      </w:r>
      <w:r w:rsidR="00690B63">
        <w:t xml:space="preserve"> (le label est attribué par la Rég</w:t>
      </w:r>
      <w:r w:rsidR="00690B63">
        <w:lastRenderedPageBreak/>
        <w:t>ion et le C N V V F)</w:t>
      </w:r>
      <w:r>
        <w:t>. Rappelons</w:t>
      </w:r>
      <w:r w:rsidR="00690B63">
        <w:t xml:space="preserve"> </w:t>
      </w:r>
      <w:r>
        <w:t>que cette démarche prend notamment en compte la place</w:t>
      </w:r>
      <w:r w:rsidR="00690B63">
        <w:t xml:space="preserve"> </w:t>
      </w:r>
      <w:r>
        <w:t>accordée au végétal dans l’aménagement des espaces publics,</w:t>
      </w:r>
      <w:r w:rsidR="00690B63">
        <w:t xml:space="preserve"> </w:t>
      </w:r>
      <w:r>
        <w:t>la préservation des ressources naturelles et de la biodiversité</w:t>
      </w:r>
      <w:r w:rsidR="00690B63">
        <w:t xml:space="preserve"> </w:t>
      </w:r>
      <w:r>
        <w:t xml:space="preserve">ainsi que l’implication des citoyens au </w:t>
      </w:r>
      <w:r w:rsidR="00690B63">
        <w:t>cœur</w:t>
      </w:r>
      <w:r>
        <w:t xml:space="preserve"> des projets.</w:t>
      </w:r>
      <w:r w:rsidR="00690B63">
        <w:t xml:space="preserve"> </w:t>
      </w:r>
      <w:r>
        <w:t>Félicitations aux communes du Cendre, de Nonette-Orsonnette,</w:t>
      </w:r>
      <w:r w:rsidR="00690B63">
        <w:t xml:space="preserve"> </w:t>
      </w:r>
      <w:r>
        <w:t>de La Sauvetat et de Vollore-Ville qui viennent d’emporter le</w:t>
      </w:r>
      <w:r w:rsidR="00690B63">
        <w:t xml:space="preserve"> </w:t>
      </w:r>
      <w:r>
        <w:t>1</w:t>
      </w:r>
      <w:r w:rsidR="00690B63" w:rsidRPr="00690B63">
        <w:rPr>
          <w:vertAlign w:val="superscript"/>
        </w:rPr>
        <w:t>er</w:t>
      </w:r>
      <w:r w:rsidR="00690B63">
        <w:t xml:space="preserve"> </w:t>
      </w:r>
      <w:r>
        <w:t>prix de cette démarche départementale. Elles sont prêtes</w:t>
      </w:r>
      <w:r w:rsidR="00690B63">
        <w:t xml:space="preserve"> </w:t>
      </w:r>
      <w:r>
        <w:t>pour candidater à la première fleur du label !</w:t>
      </w:r>
    </w:p>
    <w:p w14:paraId="60929EA5" w14:textId="3CDFB239" w:rsidR="00667919" w:rsidRDefault="003657D3" w:rsidP="003657D3">
      <w:pPr>
        <w:pStyle w:val="Paragraphedeliste"/>
        <w:numPr>
          <w:ilvl w:val="0"/>
          <w:numId w:val="1"/>
        </w:numPr>
      </w:pPr>
      <w:r>
        <w:t>Nouveau self collaboratif à Brassac-les-Mines : le nouveau self collaboratif, du collège Jules-Ferry vient d’être installé. Avec ses buffets libre-service, cette organisation innovante rend les élèves plus autonomes et entraîne une réduction considérable du gaspillage alimentaire (de 80g, on passe à 30g par repas). Il s’agit du 24</w:t>
      </w:r>
      <w:r w:rsidRPr="00E152D2">
        <w:rPr>
          <w:vertAlign w:val="superscript"/>
        </w:rPr>
        <w:t>e</w:t>
      </w:r>
      <w:r>
        <w:t xml:space="preserve"> self collaboratif mis en place dans les collèges : une traduction concrète de la politique volontariste du Département en faveur d’une gestion durable des repas scolaires et de la modernisation des équipements. Cette démarche participe également à renforcer l’attractivité des collèges pour le recrutement des agents. Financement : coût total : 30 000€, </w:t>
      </w:r>
      <w:r w:rsidR="00E152D2">
        <w:t>f</w:t>
      </w:r>
      <w:r>
        <w:t>inancé à 100% par le Conseil départemental</w:t>
      </w:r>
      <w:r w:rsidR="00E152D2">
        <w:t>.</w:t>
      </w:r>
    </w:p>
    <w:p w14:paraId="12F5FE7B" w14:textId="7098AA9A" w:rsidR="00DC5B39" w:rsidRDefault="00DC5B39" w:rsidP="00DC5B39">
      <w:pPr>
        <w:pStyle w:val="Titre1"/>
      </w:pPr>
      <w:bookmarkStart w:id="24" w:name="_Toc187311766"/>
      <w:r>
        <w:t>Tour de France : c’est reparti pour un Tour !</w:t>
      </w:r>
      <w:bookmarkEnd w:id="24"/>
    </w:p>
    <w:p w14:paraId="7E7D0135" w14:textId="45DF2172" w:rsidR="00DC5B39" w:rsidRPr="00FD46DC" w:rsidRDefault="00DC5B39" w:rsidP="00DC5B39">
      <w:pPr>
        <w:pStyle w:val="Titre2"/>
      </w:pPr>
      <w:bookmarkStart w:id="25" w:name="_Toc187311767"/>
      <w:r>
        <w:t xml:space="preserve">Plan stratégique départemental, Horizon 2030. Axe 4 : </w:t>
      </w:r>
      <w:r w:rsidR="00DC5CBA">
        <w:t>Fier d’être</w:t>
      </w:r>
      <w:r>
        <w:t xml:space="preserve"> Puydômois</w:t>
      </w:r>
      <w:r w:rsidR="00DC5CBA">
        <w:t>.</w:t>
      </w:r>
      <w:bookmarkEnd w:id="25"/>
    </w:p>
    <w:p w14:paraId="560ED18F" w14:textId="0BA85F45" w:rsidR="00DC5B39" w:rsidRDefault="00DC5CBA" w:rsidP="00E44E11">
      <w:r>
        <w:t>Après une étape mythique au sommet du puy de Dôme en 2023, le Tour de France revient dans notre département en 2025 pour deux étapes 100% puydômoises !</w:t>
      </w:r>
      <w:r w:rsidR="00E44E11">
        <w:t xml:space="preserve"> Le Tour Femmes et le Tour Hommes auront chacun une étape puydômoise cet été</w:t>
      </w:r>
      <w:r w:rsidR="00A73BA4">
        <w:t> :</w:t>
      </w:r>
    </w:p>
    <w:p w14:paraId="25D81E27" w14:textId="4E983F32" w:rsidR="00A73BA4" w:rsidRDefault="00A73BA4" w:rsidP="00A73BA4">
      <w:pPr>
        <w:pStyle w:val="Paragraphedeliste"/>
        <w:numPr>
          <w:ilvl w:val="0"/>
          <w:numId w:val="37"/>
        </w:numPr>
      </w:pPr>
      <w:r>
        <w:t>Lundi 14 juillet : Ennezat-Le Mont-Dore :</w:t>
      </w:r>
      <w:r>
        <w:br/>
        <w:t>Le jour de la fête nationale, le Tour de France masculin s’élancera d’Ennezat, dans la plaine de la Limagne, avant de traverser la Chaîne des Puys puis rejoindre Le Mont-Dore (arrivée au pied des pistes). Une 10</w:t>
      </w:r>
      <w:r w:rsidRPr="00F62A54">
        <w:rPr>
          <w:vertAlign w:val="superscript"/>
        </w:rPr>
        <w:t>e</w:t>
      </w:r>
      <w:r>
        <w:t xml:space="preserve"> étape 100% puydômoise qui promet d’être exceptionnelle.</w:t>
      </w:r>
      <w:r>
        <w:br/>
        <w:t>23 communes traversées le 14 juillet :</w:t>
      </w:r>
      <w:r w:rsidR="00F62A54">
        <w:t xml:space="preserve"> l</w:t>
      </w:r>
      <w:r>
        <w:t>ongue de 163km avec 5 côtes et 2 cols à gravir, la 10</w:t>
      </w:r>
      <w:r w:rsidR="00F62A54" w:rsidRPr="00F62A54">
        <w:rPr>
          <w:vertAlign w:val="superscript"/>
        </w:rPr>
        <w:t>e</w:t>
      </w:r>
      <w:r w:rsidR="00F62A54">
        <w:t xml:space="preserve"> </w:t>
      </w:r>
      <w:r>
        <w:t>étape du</w:t>
      </w:r>
      <w:r w:rsidR="00F62A54">
        <w:t xml:space="preserve"> </w:t>
      </w:r>
      <w:r>
        <w:t>Tour 2025 s’annonce spectaculaire !</w:t>
      </w:r>
      <w:r w:rsidR="00F62A54">
        <w:br/>
      </w:r>
      <w:r>
        <w:t>23 communes seront traversées : Ennezat ; Riom ; Châtel-Guyon ;</w:t>
      </w:r>
      <w:r w:rsidR="00F62A54">
        <w:t xml:space="preserve"> </w:t>
      </w:r>
      <w:r>
        <w:t>Loubeyrat ; Charbonnières-les-Varennes ; Enval ; Volvic ; Argnat</w:t>
      </w:r>
      <w:r w:rsidR="00F62A54">
        <w:t xml:space="preserve"> </w:t>
      </w:r>
      <w:r>
        <w:t>(commune de Sayat), Chanat-la-Mouteyre ; Nohanent ; Durtol ;</w:t>
      </w:r>
      <w:r w:rsidR="00F62A54">
        <w:t xml:space="preserve"> </w:t>
      </w:r>
      <w:r>
        <w:t>Clermont-Ferrand ; Orcines ; Royat ; Ceyrat ; Saint-Genès-Champanelle ; Nébouzat ; Saint-Bonnet-près-Orcival ; Rochefort-Montagne ; Chambon-sur-Lac ; Murol ; Saint-Victor-la-Rivière ; Le</w:t>
      </w:r>
      <w:r w:rsidR="00F62A54">
        <w:t xml:space="preserve"> </w:t>
      </w:r>
      <w:r>
        <w:t>Mont-Dore.</w:t>
      </w:r>
    </w:p>
    <w:p w14:paraId="344BC8B3" w14:textId="6EE7738C" w:rsidR="00E44E11" w:rsidRDefault="00A73BA4" w:rsidP="00F62A54">
      <w:pPr>
        <w:pStyle w:val="Paragraphedeliste"/>
        <w:numPr>
          <w:ilvl w:val="0"/>
          <w:numId w:val="37"/>
        </w:numPr>
      </w:pPr>
      <w:r>
        <w:t>Jeudi 31 juillet</w:t>
      </w:r>
      <w:r w:rsidR="00F62A54">
        <w:t xml:space="preserve"> : </w:t>
      </w:r>
      <w:r>
        <w:t>Clermont-Ferrand</w:t>
      </w:r>
      <w:r w:rsidR="00F62A54">
        <w:t>-</w:t>
      </w:r>
      <w:r>
        <w:t>Ambert</w:t>
      </w:r>
      <w:r w:rsidR="00F62A54">
        <w:t> :</w:t>
      </w:r>
      <w:r w:rsidR="00F62A54">
        <w:br/>
      </w:r>
      <w:r>
        <w:t>Le Tour de France féminin revient dans le Puy-de-Dôme avec une</w:t>
      </w:r>
      <w:r w:rsidR="00F62A54">
        <w:t xml:space="preserve"> </w:t>
      </w:r>
      <w:r>
        <w:t>étape partant de Clermont-Ferrand pour Ambert en passant par</w:t>
      </w:r>
      <w:r w:rsidR="00F62A54">
        <w:t xml:space="preserve"> </w:t>
      </w:r>
      <w:r>
        <w:t>le col du Béal. Un parcours très technique en perspective avant</w:t>
      </w:r>
      <w:r w:rsidR="00F62A54">
        <w:t xml:space="preserve"> </w:t>
      </w:r>
      <w:r>
        <w:t xml:space="preserve">d’arriver dans la ville des </w:t>
      </w:r>
      <w:r w:rsidR="00F62A54">
        <w:t>« </w:t>
      </w:r>
      <w:r>
        <w:t>copains</w:t>
      </w:r>
      <w:r w:rsidR="00F62A54">
        <w:t> »</w:t>
      </w:r>
      <w:r>
        <w:t xml:space="preserve"> dans le Livradois-Forez.</w:t>
      </w:r>
    </w:p>
    <w:p w14:paraId="722720FB" w14:textId="2B2202FD" w:rsidR="00F62A54" w:rsidRDefault="00680758" w:rsidP="00680758">
      <w:r>
        <w:t>Lionel Chauvin, président du Conseil départemental : « Nous serons au rendez-vous » !</w:t>
      </w:r>
    </w:p>
    <w:p w14:paraId="7A139EF1" w14:textId="7E684EBC" w:rsidR="00680758" w:rsidRDefault="00680758" w:rsidP="00680758">
      <w:r>
        <w:t>« Le Conseil départemental du Puy-de-Dôme sera pleinement mobilisé pour faire de ces deux étapes un succès et un moment de liesse et de fierté populaire pour tous les Puydômois. L’étape du 14 juillet est réputée pour être celle où il y a la plus grande affluence sur la Grande boucle et la plus regardée sur les écrans. Cette journée est le fruit d’une coopération étroite avec le directeur du Tour, Christian Prudhomme, et de la confiance qu’il nous accorde suite au succès de l’étape au puy de Dôme en 2023. 2025 sera encore l’année du vélo pour notre département » !</w:t>
      </w:r>
    </w:p>
    <w:p w14:paraId="6227C0AE" w14:textId="04FFDC2B" w:rsidR="00680758" w:rsidRDefault="00680758" w:rsidP="002906B8">
      <w:r>
        <w:t xml:space="preserve">Infos pratiques : </w:t>
      </w:r>
      <w:r w:rsidR="002906B8">
        <w:t>retrouvez les tracés des étapes, les actualités ainsi que nos vidéos sur le site : puy-de-dome.fr</w:t>
      </w:r>
    </w:p>
    <w:p w14:paraId="711AFB49" w14:textId="77777777" w:rsidR="006A4CDD" w:rsidRPr="00FD46DC" w:rsidRDefault="006A4CDD" w:rsidP="006A4CDD">
      <w:pPr>
        <w:pStyle w:val="Titre1"/>
      </w:pPr>
      <w:bookmarkStart w:id="26" w:name="_Toc187311768"/>
      <w:r>
        <w:t>Accompagner</w:t>
      </w:r>
      <w:r w:rsidRPr="00FD46DC">
        <w:t>.</w:t>
      </w:r>
      <w:bookmarkEnd w:id="26"/>
    </w:p>
    <w:p w14:paraId="7B4CD82A" w14:textId="16938159" w:rsidR="006A4CDD" w:rsidRDefault="002906B8" w:rsidP="006A4CDD">
      <w:pPr>
        <w:pStyle w:val="Titre2"/>
      </w:pPr>
      <w:bookmarkStart w:id="27" w:name="_Toc187311769"/>
      <w:r>
        <w:t xml:space="preserve">Souveraineté alimentaire : </w:t>
      </w:r>
      <w:r w:rsidR="00E351D9">
        <w:t>Pôles Viandes 63, à point nommé !</w:t>
      </w:r>
      <w:bookmarkEnd w:id="27"/>
    </w:p>
    <w:p w14:paraId="6CE2160C" w14:textId="72C24E65" w:rsidR="00E351D9" w:rsidRDefault="00E351D9" w:rsidP="00760D44">
      <w:r>
        <w:t xml:space="preserve">Engagé pour l'autonomie alimentaire du département, le Pôle viandes Puy-de-Dôme prend corps avec la reprise de l'activité à Issoire depuis de novembre 2024. </w:t>
      </w:r>
      <w:r w:rsidR="00760D44">
        <w:t>Volonté affichée, engagement tenu ! L'abattoir d'Issoire a repris du service avec l'ouverture de la chaîne porcs et ovins début novembre 2024, de l’atelier de découpe en décembre 2024 et le lancement de la chaîne bovins prévu pour ce début d’année. Alors que l'établissement avait cessé son activité fin 2023, le Département a décidé de le reprendre l’année dernière via la constitution d’une société d’économie mixte (SEM) forte de 3 partenaires publics (</w:t>
      </w:r>
      <w:r w:rsidR="00E166AF">
        <w:t xml:space="preserve">le Conseil départemental du Puy-de-Dôme, l'Agglomération du pays d’Issoire, la communauté de communes du Massif du Sancy. Le capital se monte à 1 Million d’euros dont 638 000€ apportés par le Département) </w:t>
      </w:r>
      <w:r w:rsidR="00760D44">
        <w:t>et de 12 actionnaires</w:t>
      </w:r>
      <w:r w:rsidR="00E166AF">
        <w:t xml:space="preserve"> </w:t>
      </w:r>
      <w:r w:rsidR="00760D44">
        <w:t>privés. L'objectif est simple : fédérer tous les acteurs,</w:t>
      </w:r>
      <w:r w:rsidR="00E166AF">
        <w:t xml:space="preserve"> </w:t>
      </w:r>
      <w:r w:rsidR="00760D44">
        <w:t>des producteurs aux distributeurs pour développer un</w:t>
      </w:r>
      <w:r w:rsidR="00E166AF">
        <w:t xml:space="preserve"> « </w:t>
      </w:r>
      <w:r w:rsidR="00760D44">
        <w:t xml:space="preserve">Pôle </w:t>
      </w:r>
      <w:r w:rsidR="00E166AF">
        <w:t>V</w:t>
      </w:r>
      <w:r w:rsidR="00760D44">
        <w:t>iandes</w:t>
      </w:r>
      <w:r w:rsidR="00E166AF">
        <w:t> »</w:t>
      </w:r>
      <w:r w:rsidR="00760D44">
        <w:t xml:space="preserve"> Puy-de-Dôme véritable outil structurant</w:t>
      </w:r>
      <w:r w:rsidR="00E166AF">
        <w:t xml:space="preserve"> </w:t>
      </w:r>
      <w:r w:rsidR="00760D44">
        <w:t>au service de l’agriculture puydômoise. La structure,</w:t>
      </w:r>
      <w:r w:rsidR="00872986">
        <w:t xml:space="preserve"> </w:t>
      </w:r>
      <w:r w:rsidR="00760D44">
        <w:t>qui emploie 11 salariés, devrait produire 2 200 tonnes</w:t>
      </w:r>
      <w:r w:rsidR="00872986">
        <w:t xml:space="preserve"> </w:t>
      </w:r>
      <w:r w:rsidR="00760D44">
        <w:t>de viandes à l'horizon 2028.</w:t>
      </w:r>
      <w:r w:rsidR="00872986">
        <w:t xml:space="preserve"> </w:t>
      </w:r>
      <w:r w:rsidR="00760D44">
        <w:t>Pour le président du Département, Lionel Chauvin,</w:t>
      </w:r>
      <w:r w:rsidR="00872986">
        <w:t xml:space="preserve"> « </w:t>
      </w:r>
      <w:r w:rsidR="00760D44">
        <w:t>il n’y a pas de viandes locales sans abattoir</w:t>
      </w:r>
      <w:r w:rsidR="00872986">
        <w:t xml:space="preserve"> </w:t>
      </w:r>
      <w:r w:rsidR="00760D44">
        <w:t xml:space="preserve">de proximité. Avec le Pôle </w:t>
      </w:r>
      <w:r w:rsidR="00872986">
        <w:t>V</w:t>
      </w:r>
      <w:r w:rsidR="00760D44">
        <w:t>iandes du Puy-de-Dôme,</w:t>
      </w:r>
      <w:r w:rsidR="00872986">
        <w:t xml:space="preserve"> </w:t>
      </w:r>
      <w:r w:rsidR="00760D44">
        <w:t>nous contribuons à la souveraineté alimentaire de nos</w:t>
      </w:r>
      <w:r w:rsidR="00872986">
        <w:t xml:space="preserve"> </w:t>
      </w:r>
      <w:r w:rsidR="00760D44">
        <w:t>territoires</w:t>
      </w:r>
      <w:r w:rsidR="00872986">
        <w:t> ».</w:t>
      </w:r>
    </w:p>
    <w:p w14:paraId="6575FD29" w14:textId="7C8632B7" w:rsidR="00872986" w:rsidRDefault="00347B10" w:rsidP="00347B10">
      <w:r>
        <w:t>Aurélien Hobéniche, éleveur à Sauxilanges : « Ce qui est rassurant, c’est qu’on a pris tous les maillons de la chaîne. On va du petit producteur au boucher, à la grande distribution. Je pense que c’est le début d’un partenariat qui sera gagnant-gagnant pour tout le monde ».</w:t>
      </w:r>
    </w:p>
    <w:p w14:paraId="07C72B7E" w14:textId="21D82EF3" w:rsidR="00347B10" w:rsidRDefault="00347B10" w:rsidP="00347B10">
      <w:r>
        <w:t>Contact : Pôle Viandes 63 au 04.73.89.10.07.</w:t>
      </w:r>
    </w:p>
    <w:p w14:paraId="75C46272" w14:textId="4546322E" w:rsidR="002D63B5" w:rsidRDefault="00347B10" w:rsidP="002D63B5">
      <w:pPr>
        <w:pStyle w:val="Titre2"/>
      </w:pPr>
      <w:bookmarkStart w:id="28" w:name="_Toc187311770"/>
      <w:r>
        <w:t>Clermont-Ferrand : l’espace médico-social Amadéo totalement rénové</w:t>
      </w:r>
      <w:r w:rsidR="002D63B5">
        <w:t>.</w:t>
      </w:r>
      <w:bookmarkEnd w:id="28"/>
    </w:p>
    <w:p w14:paraId="5C00A03C" w14:textId="6154E794" w:rsidR="00E70660" w:rsidRDefault="00E70660" w:rsidP="00E70660">
      <w:r>
        <w:t>Le Département a rénové entièrement l’espace médico-social Amadéo à Clermont-Ferrand. Après plusieurs mois de travaux et 400 000€ investis, l’espace propose désormais, sur un même lieu, des permanences sociales et des consultations de nourrissons accessibles sur rendez-vous, ainsi que le service territorial « Autonomie » de la Direction des solidarités de la métropole clermontoise et le CLIC Géron</w:t>
      </w:r>
      <w:r>
        <w:lastRenderedPageBreak/>
        <w:t>tonomie</w:t>
      </w:r>
      <w:r w:rsidR="00DD1EB8">
        <w:t xml:space="preserve"> </w:t>
      </w:r>
      <w:r>
        <w:t>Clermont Métropole</w:t>
      </w:r>
      <w:r w:rsidR="00DD1EB8">
        <w:t xml:space="preserve"> (Centre local d’information et de coordination)</w:t>
      </w:r>
      <w:r>
        <w:t>. Objectif ?</w:t>
      </w:r>
      <w:r w:rsidR="00DD1EB8">
        <w:t xml:space="preserve"> </w:t>
      </w:r>
      <w:r>
        <w:t>Proposer un parcours simplifié pour les</w:t>
      </w:r>
      <w:r w:rsidR="00DD1EB8">
        <w:t xml:space="preserve"> </w:t>
      </w:r>
      <w:r>
        <w:t>personnes de plus de 60 ans en perte</w:t>
      </w:r>
      <w:r w:rsidR="00DD1EB8">
        <w:t xml:space="preserve"> </w:t>
      </w:r>
      <w:r>
        <w:t>d’autonomie et favoriser une approche</w:t>
      </w:r>
      <w:r w:rsidR="00DD1EB8">
        <w:t xml:space="preserve"> </w:t>
      </w:r>
      <w:r>
        <w:t>pluridisciplinaire dans la prise en</w:t>
      </w:r>
      <w:r w:rsidR="00DD1EB8">
        <w:t xml:space="preserve"> </w:t>
      </w:r>
      <w:r>
        <w:t>charge.</w:t>
      </w:r>
    </w:p>
    <w:p w14:paraId="10F2A1D9" w14:textId="32A782AD" w:rsidR="00E70660" w:rsidRDefault="00DD1EB8" w:rsidP="00E70660">
      <w:r>
        <w:t xml:space="preserve">Infos pratiques : </w:t>
      </w:r>
      <w:r w:rsidR="00E70660">
        <w:t>Espace médico-social Amadéo</w:t>
      </w:r>
      <w:r>
        <w:t xml:space="preserve">, </w:t>
      </w:r>
      <w:r w:rsidR="00E70660">
        <w:t>30 boulevard Berthelot</w:t>
      </w:r>
      <w:r>
        <w:t xml:space="preserve"> à </w:t>
      </w:r>
      <w:r w:rsidR="00E70660">
        <w:t>Clermont-Ferrand</w:t>
      </w:r>
      <w:r>
        <w:t>, au 04.73.19.59.30.</w:t>
      </w:r>
    </w:p>
    <w:p w14:paraId="2040E8AC" w14:textId="133E6DD8" w:rsidR="002D63B5" w:rsidRDefault="00DD1EB8" w:rsidP="002D63B5">
      <w:pPr>
        <w:pStyle w:val="Titre2"/>
      </w:pPr>
      <w:bookmarkStart w:id="29" w:name="_Toc187311771"/>
      <w:r>
        <w:t>Performance énergétique : travaux massifs dans 3 collèges</w:t>
      </w:r>
      <w:r w:rsidR="00F94738">
        <w:t> !</w:t>
      </w:r>
      <w:bookmarkEnd w:id="29"/>
    </w:p>
    <w:p w14:paraId="746269C5" w14:textId="01BADF8A" w:rsidR="00DD1EB8" w:rsidRDefault="00656A27" w:rsidP="00656A27">
      <w:r>
        <w:t>Dans le cadre du plan Marshall « Horizon 2030 », trois opérations majeures qui allient rénovations et performances énergétiques vont débuter cette année :</w:t>
      </w:r>
    </w:p>
    <w:p w14:paraId="0CFFB9E1" w14:textId="08B18596" w:rsidR="00620B45" w:rsidRDefault="00620B45" w:rsidP="00620B45">
      <w:pPr>
        <w:pStyle w:val="Paragraphedeliste"/>
        <w:numPr>
          <w:ilvl w:val="0"/>
          <w:numId w:val="38"/>
        </w:numPr>
      </w:pPr>
      <w:r>
        <w:t>Collège de la Durolle à La Monnerie-le-Montel : 11 Millions d’euros investis. L'établissement sera entièrement restructuré avec le regroupement des salles de sciences et la création d'une salle d'activités. Outre ces améliorations fonctionnelles, l'accent sera mis sur la performance énergétique avec une réduction des consommations de 52,5%. Les travaux commenceront cet été. Livraison pour la rentrée 2026.</w:t>
      </w:r>
    </w:p>
    <w:p w14:paraId="493683EC" w14:textId="250FA475" w:rsidR="00620B45" w:rsidRDefault="00620B45" w:rsidP="00620B45">
      <w:pPr>
        <w:pStyle w:val="Paragraphedeliste"/>
        <w:numPr>
          <w:ilvl w:val="0"/>
          <w:numId w:val="38"/>
        </w:numPr>
      </w:pPr>
      <w:r>
        <w:t>Collège des Ancizes : 13 Millions d’euros investis. Là aussi, une restructuration complète du collège est envisagée, avec des améliorations fonctionnelles ainsi qu'une baisse de la consommation énergétique estimée de 49,1%. Début des travaux durant les vacances scolaires de printemps. Livraison pour la rentrée 2026.</w:t>
      </w:r>
    </w:p>
    <w:p w14:paraId="1FB2D314" w14:textId="24952B04" w:rsidR="00656A27" w:rsidRDefault="00620B45" w:rsidP="00620B45">
      <w:pPr>
        <w:pStyle w:val="Paragraphedeliste"/>
        <w:numPr>
          <w:ilvl w:val="0"/>
          <w:numId w:val="38"/>
        </w:numPr>
      </w:pPr>
      <w:r>
        <w:lastRenderedPageBreak/>
        <w:t>Collège Teilhard-de-Chardin à Chamalières : 8 Millions investis. L'objectif vise à améliorer les performances énergétiques du site avec une baisse des consommations de l'ordre de 38,4%. La demi-pension sera également agrandie afin de transformer le réfectoire en self collaboratif. Début des travaux au printemps. Livraison fin 2026.</w:t>
      </w:r>
    </w:p>
    <w:p w14:paraId="0615A294" w14:textId="09635635" w:rsidR="00DD1EB8" w:rsidRDefault="003C220B" w:rsidP="003C220B">
      <w:r w:rsidRPr="003C220B">
        <w:t>Jean-Paul Cuzin, vice-président en charge des moyens généraux</w:t>
      </w:r>
      <w:r>
        <w:t> : « Le Conseil départemental a fait de la rénovation des 56 collèges publics puydômois une priorité avec, à la clé, un vaste plan « Marshall » doté de 143 Millions d’euros. Les trois premières opérations emblématiques qui débutent cette année en sont une illustration concrète. Elles prennent la forme de marchés publics globaux de performance avec l'objectif de réduire considérablement les consommations énergétiques de ces établissements ».</w:t>
      </w:r>
    </w:p>
    <w:p w14:paraId="6D5D7E2D" w14:textId="77777777" w:rsidR="00FB2EE8" w:rsidRPr="00FD46DC" w:rsidRDefault="00FB2EE8" w:rsidP="00FB2EE8">
      <w:pPr>
        <w:pStyle w:val="Titre1"/>
      </w:pPr>
      <w:bookmarkStart w:id="30" w:name="_Toc187311772"/>
      <w:r>
        <w:t>Protéger.</w:t>
      </w:r>
      <w:bookmarkEnd w:id="30"/>
    </w:p>
    <w:p w14:paraId="4191B95A" w14:textId="70B7738A" w:rsidR="00FB2EE8" w:rsidRPr="00FD46DC" w:rsidRDefault="00F0488A" w:rsidP="00FB2EE8">
      <w:pPr>
        <w:pStyle w:val="Titre2"/>
      </w:pPr>
      <w:bookmarkStart w:id="31" w:name="_Toc187311773"/>
      <w:r>
        <w:t>Enfance : les jeunes confiés ont la parole</w:t>
      </w:r>
      <w:r w:rsidR="00FB2EE8">
        <w:t>.</w:t>
      </w:r>
      <w:bookmarkEnd w:id="31"/>
    </w:p>
    <w:p w14:paraId="5918BC02" w14:textId="4D3DDD05" w:rsidR="00F0488A" w:rsidRDefault="00F0488A" w:rsidP="00F0488A">
      <w:r>
        <w:t>La 3</w:t>
      </w:r>
      <w:r w:rsidRPr="00F0488A">
        <w:rPr>
          <w:vertAlign w:val="superscript"/>
        </w:rPr>
        <w:t>e</w:t>
      </w:r>
      <w:r>
        <w:t xml:space="preserve"> mandature du Conseil départemental des jeunes en protection de l’enfance (CDJPE) s’est installée en octobre dernier. Objectif toujours affiché</w:t>
      </w:r>
      <w:r>
        <w:lastRenderedPageBreak/>
        <w:t xml:space="preserve"> : mieux prendre en compte l’avis des enfants confiés au service départemental de l’Aide sociale à l’enfance (ASE).</w:t>
      </w:r>
    </w:p>
    <w:p w14:paraId="1A1DD4EC" w14:textId="77777777" w:rsidR="002B0D60" w:rsidRDefault="002B0D60" w:rsidP="002B0D60">
      <w:r>
        <w:t>Qu'est-ce que le CDJPE ?</w:t>
      </w:r>
    </w:p>
    <w:p w14:paraId="2BDF047D" w14:textId="4F0CCF48" w:rsidR="00F0488A" w:rsidRDefault="002B0D60" w:rsidP="002B0D60">
      <w:r>
        <w:t>C'est une assemblée composée d’une trentaine de jeunes de 8 à 21 ans confiés au service départemental de l’Aide sociale à l’enfance (ASE) et représentant les différents modes de placement (établissements, familles d’accueil…). Elle a pour mission d’être un lieu d’expression et de propositions pour faire évoluer la politique départementale de protection de l’enfance. La première mandature du CDJPE (2022-2023) a présenté plusieurs recommandations à l’Observatoire départemental de la protection de l’enfance (O</w:t>
      </w:r>
      <w:r w:rsidR="00AC2C42">
        <w:t xml:space="preserve"> </w:t>
      </w:r>
      <w:r>
        <w:t>D</w:t>
      </w:r>
      <w:r w:rsidR="00AC2C42">
        <w:t xml:space="preserve"> </w:t>
      </w:r>
      <w:r>
        <w:t>P</w:t>
      </w:r>
      <w:r w:rsidR="00AC2C42">
        <w:t xml:space="preserve"> </w:t>
      </w:r>
      <w:r>
        <w:t>E) pour améliorer la prise en charge des jeunes confiés à l’ASE. Certaines d’entre elles ont déjà été mises en place et celles restantes ont été examinées cet automne dans le cadre du renouvellement du Schéma départemental de l’enfance et de la famille.</w:t>
      </w:r>
    </w:p>
    <w:p w14:paraId="4255A770" w14:textId="77777777" w:rsidR="00E76CE5" w:rsidRDefault="00E76CE5" w:rsidP="00E76CE5">
      <w:r>
        <w:t>Le CDJPE distingué au Sénat :</w:t>
      </w:r>
    </w:p>
    <w:p w14:paraId="35E74DB1" w14:textId="26186BBA" w:rsidR="00F0488A" w:rsidRDefault="00E76CE5" w:rsidP="00E76CE5">
      <w:r>
        <w:t>Le CDJPE s’est vu décerner, vendredi 22 novembre au Sénat, le Prix de la Participation. Ce trophée est une reconnaissance des travaux et des contributions de ces jeunes à la politique de protection de l’enfance. Il récompense aussi une initiative encore rare en France : celle de la création de cette instance d’expression et de propositions des enfants confiés à l’ASE. À noter que les membres du CDJPE ont visité le Sénat en présence du sénateur Jean Marc Boyer.</w:t>
      </w:r>
    </w:p>
    <w:p w14:paraId="6A32B8C8" w14:textId="5D1B5334" w:rsidR="00E76CE5" w:rsidRDefault="00E76CE5" w:rsidP="00AB1FF1">
      <w:r>
        <w:t xml:space="preserve">Contact : </w:t>
      </w:r>
      <w:r w:rsidR="00AB1FF1">
        <w:t>Observatoire départemental de la protection de l’enfance au 04.73.42.23.85.</w:t>
      </w:r>
    </w:p>
    <w:p w14:paraId="2EFF2D5A" w14:textId="056DA710" w:rsidR="00FB2EE8" w:rsidRDefault="00AB1FF1" w:rsidP="00FB2EE8">
      <w:pPr>
        <w:pStyle w:val="Titre2"/>
      </w:pPr>
      <w:bookmarkStart w:id="32" w:name="_Toc187311774"/>
      <w:r>
        <w:t>Exemples de préconisations de la 2</w:t>
      </w:r>
      <w:r w:rsidRPr="00AB1FF1">
        <w:rPr>
          <w:vertAlign w:val="superscript"/>
        </w:rPr>
        <w:t>e</w:t>
      </w:r>
      <w:r>
        <w:t xml:space="preserve"> mandature (2023-2024)</w:t>
      </w:r>
      <w:r w:rsidR="00B76153">
        <w:t>.</w:t>
      </w:r>
      <w:bookmarkEnd w:id="32"/>
    </w:p>
    <w:p w14:paraId="6077615C" w14:textId="231766FC" w:rsidR="001139EC" w:rsidRDefault="001139EC" w:rsidP="00592B66">
      <w:pPr>
        <w:pStyle w:val="Paragraphedeliste"/>
        <w:numPr>
          <w:ilvl w:val="0"/>
          <w:numId w:val="39"/>
        </w:numPr>
      </w:pPr>
      <w:r>
        <w:t>Simplifier les autorisations de sorties avec des « bons de sortie » validés au préalable par les parents.</w:t>
      </w:r>
    </w:p>
    <w:p w14:paraId="144CE52F" w14:textId="3025150F" w:rsidR="001139EC" w:rsidRDefault="001139EC" w:rsidP="00592B66">
      <w:pPr>
        <w:pStyle w:val="Paragraphedeliste"/>
        <w:numPr>
          <w:ilvl w:val="0"/>
          <w:numId w:val="39"/>
        </w:numPr>
      </w:pPr>
      <w:r>
        <w:t>Créer un espace dans chaque établissement où les jeunes peuvent s’isoler un petit moment.</w:t>
      </w:r>
    </w:p>
    <w:p w14:paraId="4D1C45FB" w14:textId="3ED2F8AE" w:rsidR="001139EC" w:rsidRDefault="001139EC" w:rsidP="00592B66">
      <w:pPr>
        <w:pStyle w:val="Paragraphedeliste"/>
        <w:numPr>
          <w:ilvl w:val="0"/>
          <w:numId w:val="39"/>
        </w:numPr>
      </w:pPr>
      <w:r>
        <w:t>Assurer aux jeunes d’avoir au moins un rendez-vous médical annuel avec leur médecin traitant.</w:t>
      </w:r>
    </w:p>
    <w:p w14:paraId="62327D31" w14:textId="735FE8FB" w:rsidR="001139EC" w:rsidRDefault="001139EC" w:rsidP="00592B66">
      <w:pPr>
        <w:pStyle w:val="Paragraphedeliste"/>
        <w:numPr>
          <w:ilvl w:val="0"/>
          <w:numId w:val="39"/>
        </w:numPr>
      </w:pPr>
      <w:r>
        <w:t>Informer et former sur le harcèlement physique et numérique.</w:t>
      </w:r>
    </w:p>
    <w:p w14:paraId="45F9A248" w14:textId="7D1410B1" w:rsidR="001139EC" w:rsidRDefault="001139EC" w:rsidP="00592B66">
      <w:pPr>
        <w:pStyle w:val="Paragraphedeliste"/>
        <w:numPr>
          <w:ilvl w:val="0"/>
          <w:numId w:val="39"/>
        </w:numPr>
      </w:pPr>
      <w:r>
        <w:t>Organiser des Olympiades.</w:t>
      </w:r>
    </w:p>
    <w:p w14:paraId="6AD3821D" w14:textId="0627D71D" w:rsidR="005C5AF3" w:rsidRDefault="001139EC" w:rsidP="00592B66">
      <w:pPr>
        <w:pStyle w:val="Paragraphedeliste"/>
        <w:numPr>
          <w:ilvl w:val="0"/>
          <w:numId w:val="39"/>
        </w:numPr>
      </w:pPr>
      <w:r>
        <w:t>Sensibiliser le milieu scolaire au</w:t>
      </w:r>
      <w:r w:rsidR="00592B66">
        <w:t xml:space="preserve"> </w:t>
      </w:r>
      <w:r>
        <w:t>harcèlement et à la stigmatisation des</w:t>
      </w:r>
      <w:r w:rsidR="00592B66">
        <w:t xml:space="preserve"> </w:t>
      </w:r>
      <w:r>
        <w:t>enfants confiés à l’ASE.</w:t>
      </w:r>
    </w:p>
    <w:p w14:paraId="2219847E" w14:textId="109A272A" w:rsidR="00FB2EE8" w:rsidRDefault="00592B66" w:rsidP="00FB2EE8">
      <w:pPr>
        <w:pStyle w:val="Titre2"/>
      </w:pPr>
      <w:bookmarkStart w:id="33" w:name="_Toc187311775"/>
      <w:r>
        <w:t>Maison des solidarités de Riom : accueil provisoire pendant les travaux</w:t>
      </w:r>
      <w:r w:rsidR="00FB2EE8">
        <w:t>.</w:t>
      </w:r>
      <w:bookmarkEnd w:id="33"/>
    </w:p>
    <w:p w14:paraId="3123AB6E" w14:textId="7E69CC44" w:rsidR="00340281" w:rsidRDefault="00340281" w:rsidP="00340281">
      <w:r>
        <w:t>La Maison des solidarités de Riom sera fermée pour travaux à partir de février 2025. Les locaux étant inaccessibles pendant au moins six mois, les services seront transférés au 6 avenue Antoine-Caux (ancienne école Jean-Moulin) à Riom. L’accueil et les permanences auront lieu à cette adresse.</w:t>
      </w:r>
    </w:p>
    <w:p w14:paraId="4C8CA6D8" w14:textId="618DF079" w:rsidR="00340281" w:rsidRDefault="00340281" w:rsidP="00340281">
      <w:r>
        <w:t>Infos pratiques : pour prendre rendez-vous, contactez l’accueil au 04.73.64.53.70.</w:t>
      </w:r>
    </w:p>
    <w:p w14:paraId="40F35FD4" w14:textId="5FEA5DE0" w:rsidR="00592B66" w:rsidRDefault="00BE5328" w:rsidP="00BE5328">
      <w:pPr>
        <w:pStyle w:val="Titre2"/>
      </w:pPr>
      <w:bookmarkStart w:id="34" w:name="_Toc187311776"/>
      <w:r>
        <w:t>Puy-de-Dôme Sapeurs-Pompiers : un nouveau schéma pour de nouvelles ambitions !</w:t>
      </w:r>
      <w:bookmarkEnd w:id="34"/>
    </w:p>
    <w:p w14:paraId="33FA663A" w14:textId="21BFCC30" w:rsidR="00E005E0" w:rsidRDefault="00D7165A" w:rsidP="00E005E0">
      <w:r>
        <w:t xml:space="preserve">Le préfet du Puy-de-Dôme et le président du conseil d’administration du SDIS 63 ont entériné le nouveau Schéma départemental d'analyse et de couverture des risques (SDACR). </w:t>
      </w:r>
      <w:r w:rsidR="00E005E0">
        <w:t xml:space="preserve">Ne nous y </w:t>
      </w:r>
      <w:r w:rsidR="00E005E0">
        <w:lastRenderedPageBreak/>
        <w:t>trompons pas, avec la signature du nouveau SDACR, c'est un document stratégique qui vient d'être adopté, sous la forme d'un arrêté du préfet du Puy-de-Dôme, Joël Mathurin. La cérémonie de signature s’est tenue le 3 décembre à Viverols, là même où un centre d'incendie et de secours regroupant les moyens humains et matériels des actuelles casernes de Viverols et de Sauvessanges va être construit. Pour les sapeurs-pompiers, ce document, entré en vigueur le 1</w:t>
      </w:r>
      <w:r w:rsidR="00E005E0" w:rsidRPr="00E005E0">
        <w:rPr>
          <w:vertAlign w:val="superscript"/>
        </w:rPr>
        <w:t>er</w:t>
      </w:r>
      <w:r w:rsidR="00E005E0">
        <w:t xml:space="preserve"> janvier et fruit d'un large travail de</w:t>
      </w:r>
      <w:r w:rsidR="0038385C">
        <w:t xml:space="preserve"> </w:t>
      </w:r>
      <w:r w:rsidR="00E005E0">
        <w:t>concertation</w:t>
      </w:r>
      <w:r w:rsidR="0038385C">
        <w:t xml:space="preserve"> (groupes de travail, commission spéciale composée de 10 élus locaux, le document a reçu un avis favorable des services de l’État, du SDIS, du Conseil départemental et du conseil d’administration du SDIS</w:t>
      </w:r>
      <w:r w:rsidR="006F5EE6">
        <w:t>),</w:t>
      </w:r>
      <w:r w:rsidR="00E005E0">
        <w:t xml:space="preserve"> est une véritable feuille</w:t>
      </w:r>
      <w:r w:rsidR="006F5EE6">
        <w:t xml:space="preserve"> </w:t>
      </w:r>
      <w:r w:rsidR="00E005E0">
        <w:t>de route pour les cinq prochaines</w:t>
      </w:r>
      <w:r w:rsidR="006F5EE6">
        <w:t xml:space="preserve"> </w:t>
      </w:r>
      <w:r w:rsidR="00E005E0">
        <w:t>années. Il dresse l’inventaire des</w:t>
      </w:r>
      <w:r w:rsidR="006F5EE6">
        <w:t xml:space="preserve"> </w:t>
      </w:r>
      <w:r w:rsidR="00E005E0">
        <w:t>risques courants et complexes dans</w:t>
      </w:r>
      <w:r w:rsidR="006F5EE6">
        <w:t xml:space="preserve"> </w:t>
      </w:r>
      <w:r w:rsidR="00E005E0">
        <w:t>le Puy-de-Dôme et la stratégie</w:t>
      </w:r>
      <w:r w:rsidR="006F5EE6">
        <w:t xml:space="preserve"> </w:t>
      </w:r>
      <w:r w:rsidR="00E005E0">
        <w:t>opérationnelle sur tout le territoire</w:t>
      </w:r>
      <w:r w:rsidR="006F5EE6">
        <w:t xml:space="preserve"> </w:t>
      </w:r>
      <w:r w:rsidR="00E005E0">
        <w:t>en alignant l’offre de secours avec la</w:t>
      </w:r>
      <w:r w:rsidR="006F5EE6">
        <w:t xml:space="preserve"> </w:t>
      </w:r>
      <w:r w:rsidR="00E005E0">
        <w:t>demande, tout en tenant compte des</w:t>
      </w:r>
      <w:r w:rsidR="006F5EE6">
        <w:t xml:space="preserve"> </w:t>
      </w:r>
      <w:r w:rsidR="00E005E0">
        <w:t>risques et des moyens disponibles.</w:t>
      </w:r>
      <w:r w:rsidR="00C63459">
        <w:t xml:space="preserve"> </w:t>
      </w:r>
      <w:r w:rsidR="00E005E0">
        <w:t>Trois grands objectifs sont fixés :</w:t>
      </w:r>
    </w:p>
    <w:p w14:paraId="19DE615A" w14:textId="69B2D596" w:rsidR="00E005E0" w:rsidRDefault="00E005E0" w:rsidP="00C63459">
      <w:pPr>
        <w:pStyle w:val="Paragraphedeliste"/>
        <w:numPr>
          <w:ilvl w:val="0"/>
          <w:numId w:val="40"/>
        </w:numPr>
      </w:pPr>
      <w:r>
        <w:t>maintenir et améliorer la qualité de</w:t>
      </w:r>
      <w:r w:rsidR="00C63459">
        <w:t xml:space="preserve"> </w:t>
      </w:r>
      <w:r>
        <w:t>la réponse opérationnelle en termes</w:t>
      </w:r>
      <w:r w:rsidR="00C63459">
        <w:t xml:space="preserve"> </w:t>
      </w:r>
      <w:r>
        <w:t>de délais, de moyens humains et</w:t>
      </w:r>
      <w:r w:rsidR="00C63459">
        <w:t xml:space="preserve"> </w:t>
      </w:r>
      <w:r>
        <w:t>matériels ;</w:t>
      </w:r>
    </w:p>
    <w:p w14:paraId="4B112B12" w14:textId="305C9280" w:rsidR="00E005E0" w:rsidRDefault="00E005E0" w:rsidP="00C63459">
      <w:pPr>
        <w:pStyle w:val="Paragraphedeliste"/>
        <w:numPr>
          <w:ilvl w:val="0"/>
          <w:numId w:val="40"/>
        </w:numPr>
      </w:pPr>
      <w:r>
        <w:t>optimiser l'organisation du maillage</w:t>
      </w:r>
      <w:r w:rsidR="00C63459">
        <w:t xml:space="preserve"> </w:t>
      </w:r>
      <w:r>
        <w:t>territorial qui s'articule désormais</w:t>
      </w:r>
      <w:r w:rsidR="00C63459">
        <w:t xml:space="preserve"> </w:t>
      </w:r>
      <w:r>
        <w:t>autour de 9 compagnies et 62</w:t>
      </w:r>
      <w:r w:rsidR="00C63459">
        <w:t xml:space="preserve"> </w:t>
      </w:r>
      <w:r>
        <w:t>centres d'incendie et de secours</w:t>
      </w:r>
      <w:r w:rsidR="00C63459">
        <w:t xml:space="preserve"> </w:t>
      </w:r>
      <w:r>
        <w:t>(lesquels regroupent une ou</w:t>
      </w:r>
      <w:r w:rsidR="00C63459">
        <w:t xml:space="preserve"> </w:t>
      </w:r>
      <w:r>
        <w:t>plusieurs des 135 casernes), avec la</w:t>
      </w:r>
      <w:r w:rsidR="00C63459">
        <w:t xml:space="preserve"> </w:t>
      </w:r>
      <w:r>
        <w:t>volonté de développer les synergies</w:t>
      </w:r>
      <w:r w:rsidR="00C63459">
        <w:t xml:space="preserve"> </w:t>
      </w:r>
      <w:r>
        <w:t>entre les casernes ;</w:t>
      </w:r>
    </w:p>
    <w:p w14:paraId="6AFC80CB" w14:textId="54A666E1" w:rsidR="00E005E0" w:rsidRDefault="00E005E0" w:rsidP="00C63459">
      <w:pPr>
        <w:pStyle w:val="Paragraphedeliste"/>
        <w:numPr>
          <w:ilvl w:val="0"/>
          <w:numId w:val="40"/>
        </w:numPr>
      </w:pPr>
      <w:r>
        <w:t>adapter la réponse opérationnelle</w:t>
      </w:r>
      <w:r w:rsidR="00C63459">
        <w:t xml:space="preserve"> </w:t>
      </w:r>
      <w:r>
        <w:t>face à l'apparition de nouveaux</w:t>
      </w:r>
      <w:r w:rsidR="00C63459">
        <w:t xml:space="preserve"> </w:t>
      </w:r>
      <w:r>
        <w:t>risques. Il s’agit, par exemple, d’intégrer</w:t>
      </w:r>
      <w:r w:rsidR="00C63459">
        <w:t xml:space="preserve"> </w:t>
      </w:r>
      <w:r>
        <w:t>aux risques courants les feux de</w:t>
      </w:r>
      <w:r w:rsidR="00C63459">
        <w:t xml:space="preserve"> </w:t>
      </w:r>
      <w:r>
        <w:t>forêt et d’espaces naturels. Outre le</w:t>
      </w:r>
      <w:r w:rsidR="00C63459">
        <w:t xml:space="preserve"> </w:t>
      </w:r>
      <w:r>
        <w:t>déploiement de véhicules adaptés</w:t>
      </w:r>
      <w:r w:rsidR="00C63459">
        <w:t xml:space="preserve"> </w:t>
      </w:r>
      <w:r>
        <w:t>et polyvalents, tous les pompiers</w:t>
      </w:r>
      <w:r w:rsidR="00C63459">
        <w:t xml:space="preserve"> </w:t>
      </w:r>
      <w:r>
        <w:t>puydômois suivront un cursus de</w:t>
      </w:r>
      <w:r w:rsidR="00C63459">
        <w:t xml:space="preserve"> </w:t>
      </w:r>
      <w:r>
        <w:t>formation spécifique.</w:t>
      </w:r>
    </w:p>
    <w:p w14:paraId="291C0D35" w14:textId="4CF1FA3E" w:rsidR="00C54A02" w:rsidRDefault="00C54A02" w:rsidP="00C54A02">
      <w:r>
        <w:t>Joël Mathurin, préfet du Puy-de-Dôme : « Notre objectif premier avec ce nouveau schéma est de maintenir et d’améliorer une réponse opérationnelle adaptée aux besoins du territoire. Il s’agit d’adapter notre réponse de proximité à une exposition aux risques qui évolue avec le changement climatique. En tant que directeur des opérations de secours, le SDACR est un outil essentiel car il signifie également le renforcement de l’efficacité du maillage territorial, et c’est d’ailleurs tout le sens de la signature officielle de ce document ».</w:t>
      </w:r>
    </w:p>
    <w:p w14:paraId="482D38D6" w14:textId="5E822A0C" w:rsidR="00C54A02" w:rsidRDefault="00807458" w:rsidP="00807458">
      <w:r>
        <w:t>Jean-Paul Cuzin, président du conseil d’administration du SDIS 63 : « La signature du nouveau schéma par le préfet du Puy-de-Dôme est l’aboutissement d’un long travail de deux ans, réalisé en concertation avec tous les acteurs (sapeurs-pompiers, élus locaux et services de l’État). C’est une nouvelle étape de franchie dans la modernisation du SDIS 63 au service de la sécurité de l’ensemble des Puydômois ».</w:t>
      </w:r>
    </w:p>
    <w:p w14:paraId="57A02455" w14:textId="61AFE954" w:rsidR="00FB2EE8" w:rsidRDefault="00307D32" w:rsidP="00FB2EE8">
      <w:r>
        <w:t>Infos pratiques</w:t>
      </w:r>
      <w:r w:rsidR="006E5A21">
        <w:t xml:space="preserve"> : </w:t>
      </w:r>
      <w:r w:rsidR="00FB2EE8">
        <w:t>SDIS 63 au 04.73.98.15.18 et sur le site : sdis63.fr</w:t>
      </w:r>
    </w:p>
    <w:p w14:paraId="2AC41AC8" w14:textId="77777777" w:rsidR="00307D32" w:rsidRPr="00FD46DC" w:rsidRDefault="00307D32" w:rsidP="00307D32">
      <w:pPr>
        <w:pStyle w:val="Titre1"/>
      </w:pPr>
      <w:bookmarkStart w:id="35" w:name="_Toc187311777"/>
      <w:r>
        <w:t>Innover</w:t>
      </w:r>
      <w:r w:rsidRPr="00FD46DC">
        <w:t>.</w:t>
      </w:r>
      <w:bookmarkEnd w:id="35"/>
    </w:p>
    <w:p w14:paraId="134FCCFB" w14:textId="1081B6F4" w:rsidR="00307D32" w:rsidRPr="00FD46DC" w:rsidRDefault="00807458" w:rsidP="00307D32">
      <w:pPr>
        <w:pStyle w:val="Titre2"/>
      </w:pPr>
      <w:bookmarkStart w:id="36" w:name="_Toc187311778"/>
      <w:r>
        <w:t>Hashtag terre de champions : tous avec nos ambassadeurs sportifs</w:t>
      </w:r>
      <w:r w:rsidR="00307D32">
        <w:t> !</w:t>
      </w:r>
      <w:bookmarkEnd w:id="36"/>
    </w:p>
    <w:p w14:paraId="1E09E7CC" w14:textId="6E04BDCF" w:rsidR="00307D32" w:rsidRDefault="004D180F" w:rsidP="004D180F">
      <w:r>
        <w:t>Ils sont jeunes, sportifs et donnent le meilleur d'eux même pour faire briller notre département ! Avec la Bourse aux jeunes talents sportifs, le Conseil départemental soutient, chaque année, dix athlètes puydômois afin de faciliter leur accession ve</w:t>
      </w:r>
      <w:r>
        <w:lastRenderedPageBreak/>
        <w:t>rs l'élite de leurs disciplines. Chacun d’entre eux a reçu 2 000€ pour l’aider à préparer des compétitions d’envergure nationale ou internationale :</w:t>
      </w:r>
    </w:p>
    <w:p w14:paraId="46FED85B" w14:textId="6EBE1D2C" w:rsidR="0044375A" w:rsidRDefault="0044375A" w:rsidP="00E022D9">
      <w:pPr>
        <w:pStyle w:val="Paragraphedeliste"/>
        <w:numPr>
          <w:ilvl w:val="0"/>
          <w:numId w:val="41"/>
        </w:numPr>
      </w:pPr>
      <w:r>
        <w:t>Élisa Daupeux, arbitrage football,</w:t>
      </w:r>
    </w:p>
    <w:p w14:paraId="3E4BB70E" w14:textId="0E7201A5" w:rsidR="0044375A" w:rsidRDefault="0044375A" w:rsidP="00E022D9">
      <w:pPr>
        <w:pStyle w:val="Paragraphedeliste"/>
        <w:numPr>
          <w:ilvl w:val="0"/>
          <w:numId w:val="41"/>
        </w:numPr>
      </w:pPr>
      <w:r>
        <w:t>Lohane Gerbier, athlétisme,</w:t>
      </w:r>
    </w:p>
    <w:p w14:paraId="553F0C0C" w14:textId="46B5D6B5" w:rsidR="0044375A" w:rsidRDefault="0044375A" w:rsidP="00E022D9">
      <w:pPr>
        <w:pStyle w:val="Paragraphedeliste"/>
        <w:numPr>
          <w:ilvl w:val="0"/>
          <w:numId w:val="41"/>
        </w:numPr>
      </w:pPr>
      <w:r>
        <w:t>Alice Bodeveix, boxe française,</w:t>
      </w:r>
    </w:p>
    <w:p w14:paraId="79BA5BA4" w14:textId="52A4306E" w:rsidR="0044375A" w:rsidRDefault="0044375A" w:rsidP="00E022D9">
      <w:pPr>
        <w:pStyle w:val="Paragraphedeliste"/>
        <w:numPr>
          <w:ilvl w:val="0"/>
          <w:numId w:val="41"/>
        </w:numPr>
      </w:pPr>
      <w:r>
        <w:t>Maëlys Brun</w:t>
      </w:r>
      <w:r w:rsidR="008028C2">
        <w:t xml:space="preserve">, </w:t>
      </w:r>
      <w:r>
        <w:t>BMX,</w:t>
      </w:r>
    </w:p>
    <w:p w14:paraId="62001AC7" w14:textId="77777777" w:rsidR="0044375A" w:rsidRDefault="0044375A" w:rsidP="00E022D9">
      <w:pPr>
        <w:pStyle w:val="Paragraphedeliste"/>
        <w:numPr>
          <w:ilvl w:val="0"/>
          <w:numId w:val="41"/>
        </w:numPr>
      </w:pPr>
      <w:r>
        <w:t>Allan Grenier, force athlétique,</w:t>
      </w:r>
    </w:p>
    <w:p w14:paraId="7D5A8E52" w14:textId="391036EF" w:rsidR="0044375A" w:rsidRDefault="0044375A" w:rsidP="00E022D9">
      <w:pPr>
        <w:pStyle w:val="Paragraphedeliste"/>
        <w:numPr>
          <w:ilvl w:val="0"/>
          <w:numId w:val="41"/>
        </w:numPr>
      </w:pPr>
      <w:r>
        <w:t>Léo Ambert, golf,</w:t>
      </w:r>
    </w:p>
    <w:p w14:paraId="028986E4" w14:textId="77777777" w:rsidR="0044375A" w:rsidRDefault="0044375A" w:rsidP="00E022D9">
      <w:pPr>
        <w:pStyle w:val="Paragraphedeliste"/>
        <w:numPr>
          <w:ilvl w:val="0"/>
          <w:numId w:val="41"/>
        </w:numPr>
      </w:pPr>
      <w:r>
        <w:t>Eva Bach-Fritisse, gymnastique,</w:t>
      </w:r>
    </w:p>
    <w:p w14:paraId="1612E7C9" w14:textId="2B33E904" w:rsidR="0044375A" w:rsidRDefault="0044375A" w:rsidP="00E022D9">
      <w:pPr>
        <w:pStyle w:val="Paragraphedeliste"/>
        <w:numPr>
          <w:ilvl w:val="0"/>
          <w:numId w:val="41"/>
        </w:numPr>
      </w:pPr>
      <w:r>
        <w:t>Benjamin Caillet, moto,</w:t>
      </w:r>
    </w:p>
    <w:p w14:paraId="557ACB36" w14:textId="77777777" w:rsidR="0044375A" w:rsidRDefault="0044375A" w:rsidP="00E022D9">
      <w:pPr>
        <w:pStyle w:val="Paragraphedeliste"/>
        <w:numPr>
          <w:ilvl w:val="0"/>
          <w:numId w:val="41"/>
        </w:numPr>
      </w:pPr>
      <w:r>
        <w:t>Alex Laroche, ski de fond,</w:t>
      </w:r>
    </w:p>
    <w:p w14:paraId="6589E910" w14:textId="62D2CCDA" w:rsidR="004D180F" w:rsidRDefault="0044375A" w:rsidP="00E022D9">
      <w:pPr>
        <w:pStyle w:val="Paragraphedeliste"/>
        <w:numPr>
          <w:ilvl w:val="0"/>
          <w:numId w:val="41"/>
        </w:numPr>
      </w:pPr>
      <w:r>
        <w:t>Joséphine Candela, volley-ball.</w:t>
      </w:r>
    </w:p>
    <w:p w14:paraId="519264CC" w14:textId="6CE80661" w:rsidR="004D180F" w:rsidRDefault="00E022D9" w:rsidP="004D180F">
      <w:r>
        <w:t xml:space="preserve">Infos pratiques : retrouvez </w:t>
      </w:r>
      <w:r w:rsidR="00D7307F">
        <w:t xml:space="preserve">les vidéos de présentation de nos ambassadeurs sportifs sur : </w:t>
      </w:r>
      <w:r w:rsidR="00D7307F" w:rsidRPr="00D7307F">
        <w:t>https://www.puy-de-dome.fr/sport/ambassadeurs-sportifs/ambassadeurs-sportifs-jeunes-talents.html</w:t>
      </w:r>
    </w:p>
    <w:p w14:paraId="20B78290" w14:textId="4FDC4A55" w:rsidR="00307D32" w:rsidRDefault="00BF1757" w:rsidP="00307D32">
      <w:pPr>
        <w:pStyle w:val="Titre2"/>
      </w:pPr>
      <w:bookmarkStart w:id="37" w:name="_Toc187311779"/>
      <w:r>
        <w:t>Le Département recrute : postulez en ligne</w:t>
      </w:r>
      <w:r w:rsidR="007026F0">
        <w:t> !</w:t>
      </w:r>
      <w:bookmarkEnd w:id="37"/>
    </w:p>
    <w:p w14:paraId="780D6A07" w14:textId="341303CD" w:rsidR="007026F0" w:rsidRDefault="00FE6756" w:rsidP="00FE6756">
      <w:r>
        <w:t>Le Département vient de lancer un nouveau site dédié au recrutement de ses agents. Vous y trouverez toutes ses offres d'emploi (géoréférencées) dans de nombreux domaines : social, technique, administratif... Alors révélez vos talents ! Consultez notre site si vous souhaitez rejoindre nos 2 500 agents au sein d’une collectivité dynamique et au service des Puydômois.</w:t>
      </w:r>
    </w:p>
    <w:p w14:paraId="49BB4177" w14:textId="50F30468" w:rsidR="00BF1757" w:rsidRDefault="00FE6756" w:rsidP="00307D32">
      <w:r>
        <w:t xml:space="preserve">Infos pratiques sur le site : </w:t>
      </w:r>
      <w:r w:rsidR="00D80FC3" w:rsidRPr="00D80FC3">
        <w:t>puy-de-dome.nous-recrutons.fr</w:t>
      </w:r>
    </w:p>
    <w:p w14:paraId="2817BED9" w14:textId="1295E2BF" w:rsidR="00BF1757" w:rsidRDefault="00D80FC3" w:rsidP="00307D32">
      <w:r>
        <w:t>Toutes les demandes pour un emploi ou un apprentissage se font maintenant en ligne</w:t>
      </w:r>
      <w:r w:rsidR="00DD76F8">
        <w:t>, en quelques clics</w:t>
      </w:r>
      <w:r w:rsidR="002F6D25">
        <w:t> :</w:t>
      </w:r>
    </w:p>
    <w:p w14:paraId="4B8EF594" w14:textId="4009EC16" w:rsidR="002F6D25" w:rsidRDefault="002F6D25" w:rsidP="002F6D25">
      <w:pPr>
        <w:pStyle w:val="Paragraphedeliste"/>
        <w:numPr>
          <w:ilvl w:val="0"/>
          <w:numId w:val="42"/>
        </w:numPr>
      </w:pPr>
      <w:r>
        <w:t>Consultez nos offres d’emploi,</w:t>
      </w:r>
    </w:p>
    <w:p w14:paraId="019A7C11" w14:textId="465037E1" w:rsidR="002F6D25" w:rsidRDefault="002F6D25" w:rsidP="002F6D25">
      <w:pPr>
        <w:pStyle w:val="Paragraphedeliste"/>
        <w:numPr>
          <w:ilvl w:val="0"/>
          <w:numId w:val="42"/>
        </w:numPr>
      </w:pPr>
      <w:r>
        <w:t>Découvrez nos métiers,</w:t>
      </w:r>
    </w:p>
    <w:p w14:paraId="5B01A8B6" w14:textId="357F086C" w:rsidR="002F6D25" w:rsidRDefault="002F6D25" w:rsidP="002F6D25">
      <w:pPr>
        <w:pStyle w:val="Paragraphedeliste"/>
        <w:numPr>
          <w:ilvl w:val="0"/>
          <w:numId w:val="42"/>
        </w:numPr>
      </w:pPr>
      <w:r>
        <w:t>Déposez votre candidature.</w:t>
      </w:r>
    </w:p>
    <w:p w14:paraId="417B3AAB" w14:textId="79D74234" w:rsidR="00D42D4A" w:rsidRDefault="00DD76F8" w:rsidP="00D42D4A">
      <w:pPr>
        <w:pStyle w:val="Titre2"/>
      </w:pPr>
      <w:bookmarkStart w:id="38" w:name="_Toc187311780"/>
      <w:r>
        <w:t>Développement territorial : rencontres numériques</w:t>
      </w:r>
      <w:r w:rsidR="00D42D4A">
        <w:t>.</w:t>
      </w:r>
      <w:bookmarkEnd w:id="38"/>
    </w:p>
    <w:p w14:paraId="6F808850" w14:textId="4085E75F" w:rsidR="00DD76F8" w:rsidRDefault="006D29FA" w:rsidP="006D29FA">
      <w:r>
        <w:t>Pour accompagner la transition numérique auprès de tous, Michel Sauvade, vice-président en charge du numérique, les conseillers départementaux, les agents du Département ainsi que des membres du groupement de gendarmerie sont allés à la rencontre des élus des communes et des intercommunalités. Une dizaine de réunions (comme ici à Marsac-en-Livradois) ont été organisées sur les territoires du Puy-de-Dôme. L’occasion de faire le point sur les axes d’intervention du service départemental du développement numérique. Notamment le déploiement des infrastructures (fibre, couverture mobile…), les services numériques à destination des territoires et les enjeux de cybersécurité.</w:t>
      </w:r>
    </w:p>
    <w:p w14:paraId="25AE083D" w14:textId="4E21BF3B" w:rsidR="00B74CF1" w:rsidRDefault="00427CEE" w:rsidP="00B74CF1">
      <w:pPr>
        <w:pStyle w:val="Titre1"/>
      </w:pPr>
      <w:bookmarkStart w:id="39" w:name="_Toc187311781"/>
      <w:r>
        <w:t>Agenda</w:t>
      </w:r>
      <w:r w:rsidR="00EB5603">
        <w:t> ! Des animations dans votre département.</w:t>
      </w:r>
      <w:bookmarkEnd w:id="39"/>
    </w:p>
    <w:p w14:paraId="305E9F60" w14:textId="3881C72A" w:rsidR="00B74CF1" w:rsidRDefault="00A70CE0" w:rsidP="00B74CF1">
      <w:pPr>
        <w:pStyle w:val="Titre2"/>
      </w:pPr>
      <w:bookmarkStart w:id="40" w:name="_Toc187311782"/>
      <w:r>
        <w:t>Impulsions</w:t>
      </w:r>
      <w:r w:rsidR="00DB5443">
        <w:t>.</w:t>
      </w:r>
      <w:bookmarkEnd w:id="40"/>
    </w:p>
    <w:p w14:paraId="3766516B" w14:textId="60A33289" w:rsidR="00A148DF" w:rsidRDefault="00FE2E6C" w:rsidP="00FE2E6C">
      <w:r>
        <w:t>La saison culturelle départementale Impulsions bat son plein dans tous les territoires du département</w:t>
      </w:r>
      <w:r w:rsidR="00B60240">
        <w:t>, avec au rendez-vous :</w:t>
      </w:r>
    </w:p>
    <w:p w14:paraId="14B1813D" w14:textId="249311E7" w:rsidR="00932B24" w:rsidRDefault="00932B24" w:rsidP="00932B24">
      <w:pPr>
        <w:pStyle w:val="Paragraphedeliste"/>
        <w:numPr>
          <w:ilvl w:val="0"/>
          <w:numId w:val="19"/>
        </w:numPr>
      </w:pPr>
      <w:r>
        <w:t>Votre compagnie de télé</w:t>
      </w:r>
      <w:r>
        <w:lastRenderedPageBreak/>
        <w:t>phone</w:t>
      </w:r>
      <w:r w:rsidR="002C4553">
        <w:t xml:space="preserve"> : </w:t>
      </w:r>
      <w:r>
        <w:t>Lazzi Serpolet Théâtre</w:t>
      </w:r>
      <w:r w:rsidR="009E5AB9">
        <w:t xml:space="preserve">, </w:t>
      </w:r>
      <w:r>
        <w:t>cinéma doublé en direct</w:t>
      </w:r>
      <w:r w:rsidR="008E2018">
        <w:t> :</w:t>
      </w:r>
      <w:r w:rsidR="008E2018">
        <w:br/>
      </w:r>
      <w:r w:rsidR="002C4553">
        <w:t>le v</w:t>
      </w:r>
      <w:r>
        <w:t>endredi 24 janvier à 20h30</w:t>
      </w:r>
      <w:r w:rsidR="002C4553">
        <w:t xml:space="preserve"> à </w:t>
      </w:r>
      <w:r>
        <w:t>Thiers</w:t>
      </w:r>
      <w:r w:rsidR="002C4553">
        <w:t xml:space="preserve">, </w:t>
      </w:r>
      <w:r>
        <w:t>Lycée Montdory</w:t>
      </w:r>
      <w:r w:rsidR="008E2018">
        <w:br/>
      </w:r>
      <w:r w:rsidR="002C4553">
        <w:t>et le s</w:t>
      </w:r>
      <w:r>
        <w:t>amedi 8 février à 20h30</w:t>
      </w:r>
      <w:r w:rsidR="002C4553">
        <w:t xml:space="preserve"> à </w:t>
      </w:r>
      <w:r>
        <w:t>Coudes</w:t>
      </w:r>
      <w:r w:rsidR="002C4553">
        <w:t xml:space="preserve">, </w:t>
      </w:r>
      <w:r>
        <w:t>Salle multi-activités</w:t>
      </w:r>
      <w:r w:rsidR="002C4553">
        <w:t>.</w:t>
      </w:r>
    </w:p>
    <w:p w14:paraId="6FE1D97C" w14:textId="451F5B7A" w:rsidR="00932B24" w:rsidRDefault="00932B24" w:rsidP="00932B24">
      <w:pPr>
        <w:pStyle w:val="Paragraphedeliste"/>
        <w:numPr>
          <w:ilvl w:val="0"/>
          <w:numId w:val="19"/>
        </w:numPr>
      </w:pPr>
      <w:r>
        <w:t>Le malade imaginaire</w:t>
      </w:r>
      <w:r w:rsidR="002C4553">
        <w:t xml:space="preserve"> : </w:t>
      </w:r>
      <w:r>
        <w:t>Collectif citron</w:t>
      </w:r>
      <w:r w:rsidR="002C4553">
        <w:t xml:space="preserve">, </w:t>
      </w:r>
      <w:r>
        <w:t>Artistes Associé</w:t>
      </w:r>
      <w:r w:rsidR="002C4553">
        <w:t xml:space="preserve">s </w:t>
      </w:r>
      <w:r>
        <w:t>(théâtre)</w:t>
      </w:r>
      <w:r w:rsidR="002C4553">
        <w:t>, le s</w:t>
      </w:r>
      <w:r>
        <w:t>amedi 1</w:t>
      </w:r>
      <w:r w:rsidR="002C4553" w:rsidRPr="00C13F51">
        <w:rPr>
          <w:vertAlign w:val="superscript"/>
        </w:rPr>
        <w:t>er</w:t>
      </w:r>
      <w:r w:rsidR="002C4553">
        <w:t xml:space="preserve"> </w:t>
      </w:r>
      <w:r>
        <w:t>février à 20h30</w:t>
      </w:r>
      <w:r w:rsidR="00C13F51">
        <w:t xml:space="preserve"> à </w:t>
      </w:r>
      <w:r>
        <w:t>Saint-Ours-les-Roches</w:t>
      </w:r>
      <w:r w:rsidR="00C13F51">
        <w:t xml:space="preserve">, </w:t>
      </w:r>
      <w:r>
        <w:t>Salle polyvalente</w:t>
      </w:r>
      <w:r w:rsidR="00C13F51">
        <w:t>.</w:t>
      </w:r>
    </w:p>
    <w:p w14:paraId="1806EFC9" w14:textId="6A6A189A" w:rsidR="00932B24" w:rsidRDefault="00932B24" w:rsidP="00932B24">
      <w:pPr>
        <w:pStyle w:val="Paragraphedeliste"/>
        <w:numPr>
          <w:ilvl w:val="0"/>
          <w:numId w:val="19"/>
        </w:numPr>
      </w:pPr>
      <w:r>
        <w:t>Ce que vit le rhinocéros lorsqu’il</w:t>
      </w:r>
      <w:r w:rsidR="00C13F51">
        <w:t xml:space="preserve"> </w:t>
      </w:r>
      <w:r>
        <w:t>regarda de l’autre côté de la clôture</w:t>
      </w:r>
      <w:r w:rsidR="00C13F51">
        <w:t xml:space="preserve"> : </w:t>
      </w:r>
      <w:r>
        <w:t>C</w:t>
      </w:r>
      <w:r w:rsidR="00C13F51">
        <w:t>ompagn</w:t>
      </w:r>
      <w:r>
        <w:t>ie Germ36</w:t>
      </w:r>
      <w:r w:rsidR="0039501D">
        <w:t xml:space="preserve">, </w:t>
      </w:r>
      <w:r>
        <w:t>théâtre</w:t>
      </w:r>
      <w:r w:rsidR="0039501D">
        <w:t> :</w:t>
      </w:r>
      <w:r w:rsidR="007C7C5E">
        <w:br/>
      </w:r>
      <w:r w:rsidR="00C13F51">
        <w:t>le v</w:t>
      </w:r>
      <w:r>
        <w:t>endredi 14 février à 20h30</w:t>
      </w:r>
      <w:r w:rsidR="00C13F51">
        <w:t xml:space="preserve"> à </w:t>
      </w:r>
      <w:r>
        <w:t>Randan</w:t>
      </w:r>
      <w:r w:rsidR="00C13F51">
        <w:t xml:space="preserve">, </w:t>
      </w:r>
      <w:r>
        <w:t>Salle de l’ancien marché</w:t>
      </w:r>
      <w:r w:rsidR="00C13F51">
        <w:t>,</w:t>
      </w:r>
      <w:r w:rsidR="007C7C5E">
        <w:br/>
      </w:r>
      <w:r w:rsidR="00C13F51">
        <w:t>et le s</w:t>
      </w:r>
      <w:r>
        <w:t>amedi 15 février à 20h30</w:t>
      </w:r>
      <w:r w:rsidR="00C13F51">
        <w:t xml:space="preserve"> à </w:t>
      </w:r>
      <w:r>
        <w:t>Tauves</w:t>
      </w:r>
      <w:r w:rsidR="00C13F51">
        <w:t xml:space="preserve">, </w:t>
      </w:r>
      <w:r>
        <w:t>La Bascule</w:t>
      </w:r>
      <w:r w:rsidR="00C13F51">
        <w:t>.</w:t>
      </w:r>
    </w:p>
    <w:p w14:paraId="3DBFE3D6" w14:textId="1125D338" w:rsidR="00932B24" w:rsidRDefault="00932B24" w:rsidP="00932B24">
      <w:pPr>
        <w:pStyle w:val="Paragraphedeliste"/>
        <w:numPr>
          <w:ilvl w:val="0"/>
          <w:numId w:val="19"/>
        </w:numPr>
      </w:pPr>
      <w:r>
        <w:t>Les 4 mousquetaires</w:t>
      </w:r>
      <w:r w:rsidR="00C13F51">
        <w:t xml:space="preserve">, </w:t>
      </w:r>
      <w:r>
        <w:t>épopée pop</w:t>
      </w:r>
      <w:r w:rsidR="00C13F51">
        <w:t xml:space="preserve"> par la Compagnie </w:t>
      </w:r>
      <w:r>
        <w:t>La Douce</w:t>
      </w:r>
      <w:r w:rsidR="000A4D09">
        <w:t xml:space="preserve">, </w:t>
      </w:r>
      <w:r>
        <w:t>théâtre musical</w:t>
      </w:r>
      <w:r w:rsidR="000A4D09">
        <w:t> :</w:t>
      </w:r>
      <w:r w:rsidR="007C7C5E">
        <w:br/>
      </w:r>
      <w:r w:rsidR="00274A33">
        <w:t>le v</w:t>
      </w:r>
      <w:r>
        <w:t>endredi 21 février à 20h30</w:t>
      </w:r>
      <w:r w:rsidR="00274A33">
        <w:t xml:space="preserve"> à </w:t>
      </w:r>
      <w:r>
        <w:t>Ennezat</w:t>
      </w:r>
      <w:r w:rsidR="00274A33">
        <w:t>,</w:t>
      </w:r>
      <w:r>
        <w:t>Centre culturel</w:t>
      </w:r>
      <w:r w:rsidR="00274A33">
        <w:t>,</w:t>
      </w:r>
      <w:r w:rsidR="007C7C5E">
        <w:br/>
      </w:r>
      <w:r w:rsidR="00274A33">
        <w:t>et le s</w:t>
      </w:r>
      <w:r>
        <w:t>amedi 22 février à 20h30</w:t>
      </w:r>
      <w:r w:rsidR="00274A33">
        <w:t xml:space="preserve"> à </w:t>
      </w:r>
      <w:r>
        <w:t>Romagnat</w:t>
      </w:r>
      <w:r w:rsidR="00274A33">
        <w:t xml:space="preserve">, </w:t>
      </w:r>
      <w:r>
        <w:t>Salle André-Raynoird</w:t>
      </w:r>
      <w:r w:rsidR="00274A33">
        <w:t>.</w:t>
      </w:r>
    </w:p>
    <w:p w14:paraId="473DA12C" w14:textId="2FB256ED" w:rsidR="00932B24" w:rsidRDefault="00932B24" w:rsidP="00932B24">
      <w:pPr>
        <w:pStyle w:val="Paragraphedeliste"/>
        <w:numPr>
          <w:ilvl w:val="0"/>
          <w:numId w:val="19"/>
        </w:numPr>
      </w:pPr>
      <w:r>
        <w:t>Mentir lo Mìnimo</w:t>
      </w:r>
      <w:r w:rsidR="00ED22E2">
        <w:t xml:space="preserve"> par la Compagnie </w:t>
      </w:r>
      <w:r>
        <w:t>Alta Gama (vélo acrobatique)</w:t>
      </w:r>
      <w:r w:rsidR="00ED22E2">
        <w:t>, le v</w:t>
      </w:r>
      <w:r>
        <w:t>endredi 14 mars à 20h30</w:t>
      </w:r>
      <w:r w:rsidR="00ED22E2">
        <w:t xml:space="preserve"> à </w:t>
      </w:r>
      <w:r>
        <w:t>Besse-et-Saint-Anastaise</w:t>
      </w:r>
      <w:r w:rsidR="00ED22E2">
        <w:t xml:space="preserve">, </w:t>
      </w:r>
      <w:r>
        <w:t>Salle polyvalente</w:t>
      </w:r>
      <w:r w:rsidR="00ED22E2">
        <w:t>.</w:t>
      </w:r>
    </w:p>
    <w:p w14:paraId="5C2F4E69" w14:textId="3E90DA98" w:rsidR="00932B24" w:rsidRDefault="00932B24" w:rsidP="00932B24">
      <w:pPr>
        <w:pStyle w:val="Paragraphedeliste"/>
        <w:numPr>
          <w:ilvl w:val="0"/>
          <w:numId w:val="19"/>
        </w:numPr>
      </w:pPr>
      <w:r>
        <w:t>ÉTÉ</w:t>
      </w:r>
      <w:r w:rsidR="00ED22E2">
        <w:t xml:space="preserve"> </w:t>
      </w:r>
      <w:r>
        <w:t>(musique traditionnelle)</w:t>
      </w:r>
      <w:r w:rsidR="00ED22E2">
        <w:t>, le d</w:t>
      </w:r>
      <w:r>
        <w:t>imanche 16 mars à 17h30</w:t>
      </w:r>
      <w:r w:rsidR="00ED22E2">
        <w:t xml:space="preserve"> à </w:t>
      </w:r>
      <w:r>
        <w:t>Moureuille</w:t>
      </w:r>
      <w:r w:rsidR="00ED22E2">
        <w:t xml:space="preserve">, </w:t>
      </w:r>
      <w:r>
        <w:t>Salle polyvalente</w:t>
      </w:r>
      <w:r w:rsidR="00ED22E2">
        <w:t>.</w:t>
      </w:r>
    </w:p>
    <w:p w14:paraId="280C939F" w14:textId="09DF9C30" w:rsidR="00932B24" w:rsidRDefault="00932B24" w:rsidP="00932B24">
      <w:pPr>
        <w:pStyle w:val="Paragraphedeliste"/>
        <w:numPr>
          <w:ilvl w:val="0"/>
          <w:numId w:val="19"/>
        </w:numPr>
      </w:pPr>
      <w:r>
        <w:t>Les Fils du Facteu</w:t>
      </w:r>
      <w:r w:rsidR="00886AA4">
        <w:t xml:space="preserve">r, </w:t>
      </w:r>
      <w:r>
        <w:t>chanson française</w:t>
      </w:r>
      <w:r w:rsidR="00886AA4">
        <w:t> :</w:t>
      </w:r>
      <w:r w:rsidR="007C7C5E">
        <w:br/>
      </w:r>
      <w:r w:rsidR="00ED22E2">
        <w:t>le v</w:t>
      </w:r>
      <w:r>
        <w:t>endredi 21 mars à 20h30</w:t>
      </w:r>
      <w:r w:rsidR="00ED22E2">
        <w:t xml:space="preserve"> à </w:t>
      </w:r>
      <w:r>
        <w:t>Lezoux</w:t>
      </w:r>
      <w:r w:rsidR="00ED22E2">
        <w:t xml:space="preserve">, </w:t>
      </w:r>
      <w:r>
        <w:t>Le Lido</w:t>
      </w:r>
      <w:r w:rsidR="007C7C5E">
        <w:t>,</w:t>
      </w:r>
      <w:r w:rsidR="007C7C5E">
        <w:br/>
      </w:r>
      <w:r w:rsidR="00ED22E2">
        <w:t>et le s</w:t>
      </w:r>
      <w:r>
        <w:t>amedi 22 mars à 20h30</w:t>
      </w:r>
      <w:r w:rsidR="00ED22E2">
        <w:t xml:space="preserve"> à </w:t>
      </w:r>
      <w:r>
        <w:t>Veyre-Monton</w:t>
      </w:r>
      <w:r w:rsidR="00ED22E2">
        <w:t xml:space="preserve">, </w:t>
      </w:r>
      <w:r>
        <w:t>Espace Harmonia</w:t>
      </w:r>
      <w:r w:rsidR="00ED22E2">
        <w:t>.</w:t>
      </w:r>
    </w:p>
    <w:p w14:paraId="6C6D74E0" w14:textId="415CA5D2" w:rsidR="00E96C6F" w:rsidRDefault="00932B24" w:rsidP="00932B24">
      <w:pPr>
        <w:pStyle w:val="Paragraphedeliste"/>
        <w:numPr>
          <w:ilvl w:val="0"/>
          <w:numId w:val="19"/>
        </w:numPr>
      </w:pPr>
      <w:r>
        <w:t>Banan’N Jug</w:t>
      </w:r>
      <w:r w:rsidR="00EA0C32">
        <w:t xml:space="preserve">, </w:t>
      </w:r>
      <w:r>
        <w:t>musique du monde</w:t>
      </w:r>
      <w:r w:rsidR="00EA0C32">
        <w:t> :</w:t>
      </w:r>
      <w:r w:rsidR="007C7C5E">
        <w:br/>
      </w:r>
      <w:r w:rsidR="00ED22E2">
        <w:t>le j</w:t>
      </w:r>
      <w:r>
        <w:t>eudi 27 mars à 20h30</w:t>
      </w:r>
      <w:r w:rsidR="00ED22E2">
        <w:t xml:space="preserve"> à </w:t>
      </w:r>
      <w:r>
        <w:t>Chamalières</w:t>
      </w:r>
      <w:r w:rsidR="00ED22E2">
        <w:t xml:space="preserve">, </w:t>
      </w:r>
      <w:r>
        <w:t>Espace Simone-Veil</w:t>
      </w:r>
      <w:r w:rsidR="007C7C5E">
        <w:t>,</w:t>
      </w:r>
      <w:r w:rsidR="007C7C5E">
        <w:br/>
        <w:t>l</w:t>
      </w:r>
      <w:r w:rsidR="00ED22E2">
        <w:t>e v</w:t>
      </w:r>
      <w:r>
        <w:t>endredi 28 mars à 20h30</w:t>
      </w:r>
      <w:r w:rsidR="00ED22E2">
        <w:t xml:space="preserve"> à </w:t>
      </w:r>
      <w:r>
        <w:t>Saint-Maurice-ès-Allier</w:t>
      </w:r>
      <w:r w:rsidR="00ED22E2">
        <w:t>,</w:t>
      </w:r>
      <w:r>
        <w:t xml:space="preserve"> Espace des</w:t>
      </w:r>
      <w:r w:rsidR="00ED22E2">
        <w:t xml:space="preserve"> </w:t>
      </w:r>
      <w:r>
        <w:t>Chanvres</w:t>
      </w:r>
      <w:r w:rsidR="007C7C5E">
        <w:t>,</w:t>
      </w:r>
      <w:r w:rsidR="007C7C5E">
        <w:br/>
      </w:r>
      <w:r w:rsidR="00701F5D">
        <w:t>et le s</w:t>
      </w:r>
      <w:r>
        <w:t>amedi 29 mars à 20h30</w:t>
      </w:r>
      <w:r w:rsidR="00701F5D">
        <w:t xml:space="preserve"> à </w:t>
      </w:r>
      <w:r>
        <w:t>Amber</w:t>
      </w:r>
      <w:r w:rsidR="00701F5D">
        <w:t>t,</w:t>
      </w:r>
      <w:r>
        <w:t xml:space="preserve"> Ambert en scène</w:t>
      </w:r>
      <w:r w:rsidR="00701F5D">
        <w:t>.</w:t>
      </w:r>
    </w:p>
    <w:p w14:paraId="2369E845" w14:textId="77777777" w:rsidR="00403562" w:rsidRDefault="00403562" w:rsidP="00E96C6F">
      <w:r>
        <w:t>Infos pratiques : j</w:t>
      </w:r>
      <w:r w:rsidR="00E96C6F">
        <w:t>usqu’au 11 mai 2025</w:t>
      </w:r>
      <w:r>
        <w:t>, ta</w:t>
      </w:r>
      <w:r w:rsidR="00E96C6F">
        <w:t>rif plein : 10€</w:t>
      </w:r>
      <w:r>
        <w:t>, ta</w:t>
      </w:r>
      <w:r w:rsidR="00E96C6F">
        <w:t>rif réduit : 6€</w:t>
      </w:r>
      <w:r>
        <w:t>, g</w:t>
      </w:r>
      <w:r w:rsidR="00E96C6F">
        <w:t>ratuit pour les</w:t>
      </w:r>
      <w:r>
        <w:t xml:space="preserve"> </w:t>
      </w:r>
      <w:r w:rsidR="00E96C6F">
        <w:t>collégiens et les moins</w:t>
      </w:r>
      <w:r>
        <w:t xml:space="preserve"> </w:t>
      </w:r>
      <w:r w:rsidR="00E96C6F">
        <w:t>de 15 ans</w:t>
      </w:r>
      <w:r>
        <w:t>.</w:t>
      </w:r>
    </w:p>
    <w:p w14:paraId="3C11536C" w14:textId="2E64F478" w:rsidR="00E96C6F" w:rsidRDefault="00E96C6F" w:rsidP="00E96C6F">
      <w:r>
        <w:t>Programme complet,</w:t>
      </w:r>
      <w:r w:rsidR="00403562">
        <w:t xml:space="preserve"> </w:t>
      </w:r>
      <w:r>
        <w:t>billetterie et</w:t>
      </w:r>
      <w:r w:rsidR="00403562">
        <w:t xml:space="preserve"> </w:t>
      </w:r>
      <w:r>
        <w:t>renseignements</w:t>
      </w:r>
      <w:r w:rsidR="00403562">
        <w:t xml:space="preserve"> sur le site : </w:t>
      </w:r>
      <w:r>
        <w:t>spectacles.puy-de-dome.fr</w:t>
      </w:r>
      <w:r w:rsidR="00403562">
        <w:t xml:space="preserve"> et au 04.73.42.35.64.</w:t>
      </w:r>
    </w:p>
    <w:p w14:paraId="6E90C656" w14:textId="713BBE62" w:rsidR="00431FB1" w:rsidRDefault="00701F5D" w:rsidP="00431FB1">
      <w:pPr>
        <w:pStyle w:val="Titre2"/>
      </w:pPr>
      <w:bookmarkStart w:id="41" w:name="_Toc187311783"/>
      <w:r>
        <w:t>Carrefour national Pêche et Loisirs</w:t>
      </w:r>
      <w:r w:rsidR="00F97694">
        <w:t>.</w:t>
      </w:r>
      <w:bookmarkEnd w:id="41"/>
    </w:p>
    <w:p w14:paraId="53EC662C" w14:textId="7378326F" w:rsidR="00F03F76" w:rsidRDefault="00F03F76" w:rsidP="00F03F76">
      <w:r>
        <w:t>C’est l’événement incontournable pour les passionnés de pêche depuis plus de 30 ans. Le Conseil départemental du Puy-de-Dôme participe à ce salon et vous attend sur son stand pour des ateliers pédagogiques destiné</w:t>
      </w:r>
      <w:r>
        <w:lastRenderedPageBreak/>
        <w:t>s aux jeunes.</w:t>
      </w:r>
    </w:p>
    <w:p w14:paraId="225777A0" w14:textId="4614B985" w:rsidR="006841AB" w:rsidRDefault="00F03F76" w:rsidP="00F03F76">
      <w:r>
        <w:t>Infos pratiques : du 17 au 19 janvier à la Grande Halle d’Auvergne. Renseignements et billetterie sur le site : cnpl.fr</w:t>
      </w:r>
    </w:p>
    <w:p w14:paraId="1D4B0931" w14:textId="77777777" w:rsidR="00C83A83" w:rsidRDefault="00C83A83" w:rsidP="00C83A83">
      <w:pPr>
        <w:pStyle w:val="Titre2"/>
      </w:pPr>
      <w:bookmarkStart w:id="42" w:name="_Toc187311784"/>
      <w:r>
        <w:t>Musée de la Céramique à Lezoux.</w:t>
      </w:r>
      <w:bookmarkEnd w:id="42"/>
    </w:p>
    <w:p w14:paraId="57AF5738" w14:textId="3C601E4B" w:rsidR="00E31113" w:rsidRDefault="00E31113" w:rsidP="00C83A83">
      <w:r>
        <w:t>Plusieurs animations vous attendent pendant les vacances d’hiver</w:t>
      </w:r>
      <w:r w:rsidR="003C6C81">
        <w:t>. Le musée sera fermé tout le mois de janvier et rouvrira ses portes le 17 février :</w:t>
      </w:r>
    </w:p>
    <w:p w14:paraId="6D6FA70B" w14:textId="0B04ABE9" w:rsidR="003C6C81" w:rsidRDefault="003C6C81" w:rsidP="003C6C81">
      <w:pPr>
        <w:pStyle w:val="Paragraphedeliste"/>
        <w:numPr>
          <w:ilvl w:val="0"/>
          <w:numId w:val="3"/>
        </w:numPr>
      </w:pPr>
      <w:r>
        <w:t>Jazz Ô musée</w:t>
      </w:r>
      <w:r w:rsidR="00B042C8">
        <w:t> : le s</w:t>
      </w:r>
      <w:r>
        <w:t>amedi 22 février, découvrez</w:t>
      </w:r>
      <w:r w:rsidR="00B042C8">
        <w:t xml:space="preserve"> ou redécouvrez </w:t>
      </w:r>
      <w:r>
        <w:t>le musée avant d’assister à des</w:t>
      </w:r>
      <w:r w:rsidR="00B042C8">
        <w:t xml:space="preserve"> </w:t>
      </w:r>
      <w:r>
        <w:t>concerts de jazz</w:t>
      </w:r>
      <w:r w:rsidR="00B042C8">
        <w:t xml:space="preserve">. </w:t>
      </w:r>
      <w:r>
        <w:t>Sur réservation</w:t>
      </w:r>
      <w:r w:rsidR="00B042C8">
        <w:t>, à</w:t>
      </w:r>
      <w:r>
        <w:t xml:space="preserve"> partir de 19h</w:t>
      </w:r>
      <w:r w:rsidR="00D56BFF">
        <w:t>, d</w:t>
      </w:r>
      <w:r>
        <w:t>ébut des concerts à 20h30</w:t>
      </w:r>
      <w:r w:rsidR="00D56BFF">
        <w:t>, r</w:t>
      </w:r>
      <w:r>
        <w:t>estauration sur place.</w:t>
      </w:r>
      <w:r w:rsidR="00D56BFF">
        <w:t xml:space="preserve"> </w:t>
      </w:r>
      <w:r>
        <w:t>Tarif : 5€</w:t>
      </w:r>
      <w:r w:rsidR="00D56BFF">
        <w:t>.</w:t>
      </w:r>
    </w:p>
    <w:p w14:paraId="4B1C89F1" w14:textId="2C9CA55F" w:rsidR="003C6C81" w:rsidRDefault="003C6C81" w:rsidP="003C6C81">
      <w:pPr>
        <w:pStyle w:val="Paragraphedeliste"/>
        <w:numPr>
          <w:ilvl w:val="0"/>
          <w:numId w:val="3"/>
        </w:numPr>
      </w:pPr>
      <w:r>
        <w:t>Les vendredis Ô musée</w:t>
      </w:r>
      <w:r w:rsidR="00D56BFF">
        <w:t xml:space="preserve"> : le </w:t>
      </w:r>
      <w:r>
        <w:t>7 mars à partir de 15h30</w:t>
      </w:r>
      <w:r w:rsidR="00D56BFF">
        <w:t xml:space="preserve">, </w:t>
      </w:r>
      <w:r>
        <w:t>Magie Ô musée avec Tom Wouda,</w:t>
      </w:r>
      <w:r w:rsidR="00D56BFF">
        <w:t xml:space="preserve"> </w:t>
      </w:r>
      <w:r>
        <w:t>sacré champion de France de</w:t>
      </w:r>
      <w:r w:rsidR="00D56BFF">
        <w:t xml:space="preserve"> </w:t>
      </w:r>
      <w:r>
        <w:t>magie 2022. Après un jeu de</w:t>
      </w:r>
      <w:r w:rsidR="00D56BFF">
        <w:t xml:space="preserve"> </w:t>
      </w:r>
      <w:r>
        <w:t>piste à la recherche d’un objet,</w:t>
      </w:r>
      <w:r w:rsidR="00D56BFF">
        <w:t xml:space="preserve"> </w:t>
      </w:r>
      <w:r>
        <w:lastRenderedPageBreak/>
        <w:t>retrouvez cet incroyable magicien</w:t>
      </w:r>
      <w:r w:rsidR="00D56BFF">
        <w:t xml:space="preserve"> </w:t>
      </w:r>
      <w:r>
        <w:t>pour une performance où réalité et</w:t>
      </w:r>
      <w:r w:rsidR="00D56BFF">
        <w:t xml:space="preserve"> </w:t>
      </w:r>
      <w:r>
        <w:t>imaginaire se confondent !</w:t>
      </w:r>
      <w:r w:rsidR="00D56BFF">
        <w:t xml:space="preserve"> </w:t>
      </w:r>
      <w:r>
        <w:t>Dès 7 ans</w:t>
      </w:r>
      <w:r w:rsidR="00D56BFF">
        <w:t>,</w:t>
      </w:r>
      <w:r>
        <w:t xml:space="preserve"> </w:t>
      </w:r>
      <w:r w:rsidR="009B55E3">
        <w:t>s</w:t>
      </w:r>
      <w:r>
        <w:t>ur réservation.</w:t>
      </w:r>
    </w:p>
    <w:p w14:paraId="1D1656FB" w14:textId="13E44406" w:rsidR="003C6C81" w:rsidRDefault="003C6C81" w:rsidP="003C6C81">
      <w:pPr>
        <w:pStyle w:val="Paragraphedeliste"/>
        <w:numPr>
          <w:ilvl w:val="0"/>
          <w:numId w:val="3"/>
        </w:numPr>
      </w:pPr>
      <w:r>
        <w:t>Vacances d’hiver</w:t>
      </w:r>
      <w:r w:rsidR="009B55E3">
        <w:t xml:space="preserve"> : </w:t>
      </w:r>
      <w:r>
        <w:t>Les ateliers Ô musée</w:t>
      </w:r>
      <w:r w:rsidR="00194659">
        <w:t> :</w:t>
      </w:r>
      <w:r w:rsidR="00194659">
        <w:br/>
        <w:t>Les m</w:t>
      </w:r>
      <w:r>
        <w:t>ercredi 26 et jeudi 27 février</w:t>
      </w:r>
      <w:r w:rsidR="00194659">
        <w:t xml:space="preserve"> </w:t>
      </w:r>
      <w:r>
        <w:t>de 10h à 12h30</w:t>
      </w:r>
      <w:r w:rsidR="00194659">
        <w:t xml:space="preserve">, </w:t>
      </w:r>
      <w:r>
        <w:t>Comics Antique</w:t>
      </w:r>
      <w:r w:rsidR="00871715">
        <w:t xml:space="preserve">. </w:t>
      </w:r>
      <w:r>
        <w:t>Il faut inventer un super-héros,</w:t>
      </w:r>
      <w:r w:rsidR="00871715">
        <w:t xml:space="preserve"> </w:t>
      </w:r>
      <w:r>
        <w:t>lui donner des pouvoirs surnaturels</w:t>
      </w:r>
      <w:r w:rsidR="00871715">
        <w:t xml:space="preserve"> </w:t>
      </w:r>
      <w:r>
        <w:t>et l’imaginer découvrant le musée.</w:t>
      </w:r>
      <w:r w:rsidR="00871715">
        <w:t xml:space="preserve"> </w:t>
      </w:r>
      <w:r>
        <w:t>Vous mélangez tout ça et vous</w:t>
      </w:r>
      <w:r w:rsidR="00871715">
        <w:t xml:space="preserve"> </w:t>
      </w:r>
      <w:r>
        <w:t>obtenez une BD très animée !</w:t>
      </w:r>
      <w:r w:rsidR="00871715">
        <w:t xml:space="preserve"> </w:t>
      </w:r>
      <w:r>
        <w:t>De 7 à 14 ans</w:t>
      </w:r>
      <w:r w:rsidR="00871715">
        <w:t>.</w:t>
      </w:r>
      <w:r w:rsidR="00871715">
        <w:br/>
        <w:t>Les m</w:t>
      </w:r>
      <w:r>
        <w:t>ercredi 26 ou jeudi 27 février</w:t>
      </w:r>
      <w:r w:rsidR="00871715">
        <w:t xml:space="preserve"> d</w:t>
      </w:r>
      <w:r>
        <w:t>e 14h à 16h30</w:t>
      </w:r>
      <w:r w:rsidR="00871715">
        <w:t xml:space="preserve">, </w:t>
      </w:r>
      <w:r>
        <w:t>L’atelier Ça dé-boîte !</w:t>
      </w:r>
      <w:r w:rsidR="00C339FF">
        <w:t xml:space="preserve"> </w:t>
      </w:r>
      <w:r>
        <w:t>Boîtes à trésors, transformez des</w:t>
      </w:r>
      <w:r w:rsidR="00C339FF">
        <w:t xml:space="preserve"> </w:t>
      </w:r>
      <w:r>
        <w:t>plaques d’argile pour former votre</w:t>
      </w:r>
      <w:r w:rsidR="00C339FF">
        <w:t xml:space="preserve"> </w:t>
      </w:r>
      <w:r>
        <w:t>boîte</w:t>
      </w:r>
      <w:r w:rsidR="00C339FF">
        <w:t xml:space="preserve">. </w:t>
      </w:r>
      <w:r>
        <w:t>De 7 à 14 ans</w:t>
      </w:r>
      <w:r w:rsidR="00C339FF">
        <w:t>.</w:t>
      </w:r>
      <w:r w:rsidR="00C339FF">
        <w:br/>
        <w:t>Le m</w:t>
      </w:r>
      <w:r>
        <w:t>ercredi 5 mars de 10h à 12h30</w:t>
      </w:r>
      <w:r w:rsidR="006E0AB4">
        <w:t xml:space="preserve"> et le j</w:t>
      </w:r>
      <w:r>
        <w:t>eudi 6 mars de 14h à 16h30</w:t>
      </w:r>
      <w:r w:rsidR="006E0AB4">
        <w:t xml:space="preserve">, </w:t>
      </w:r>
      <w:r>
        <w:t>Les Lupercales romaines</w:t>
      </w:r>
      <w:r w:rsidR="006E0AB4">
        <w:t xml:space="preserve">. </w:t>
      </w:r>
      <w:r>
        <w:t>À partir des collections du musée,</w:t>
      </w:r>
      <w:r w:rsidR="006E0AB4">
        <w:t xml:space="preserve"> </w:t>
      </w:r>
      <w:r>
        <w:t>découvrez cette célébration qui</w:t>
      </w:r>
      <w:r w:rsidR="006E0AB4">
        <w:t xml:space="preserve"> </w:t>
      </w:r>
      <w:r>
        <w:t>donnera naissance quelques siècles</w:t>
      </w:r>
      <w:r w:rsidR="006E0AB4">
        <w:t xml:space="preserve"> </w:t>
      </w:r>
      <w:r>
        <w:t>plus tard à une tradition bien</w:t>
      </w:r>
      <w:r w:rsidR="006E0AB4">
        <w:t xml:space="preserve"> </w:t>
      </w:r>
      <w:r>
        <w:t>ancrée pour les plus gourmands :</w:t>
      </w:r>
      <w:r w:rsidR="00A72581">
        <w:t xml:space="preserve"> </w:t>
      </w:r>
      <w:r>
        <w:t>la chandeleur.</w:t>
      </w:r>
      <w:r w:rsidR="00A72581">
        <w:t xml:space="preserve"> </w:t>
      </w:r>
      <w:r>
        <w:t>De 7 à 14 ans</w:t>
      </w:r>
      <w:r w:rsidR="00A72581">
        <w:t>.</w:t>
      </w:r>
      <w:r w:rsidR="00A72581">
        <w:br/>
        <w:t>Le v</w:t>
      </w:r>
      <w:r>
        <w:t>endredi 28 février</w:t>
      </w:r>
      <w:r w:rsidR="00A72581">
        <w:t xml:space="preserve">, </w:t>
      </w:r>
      <w:r>
        <w:t>Gergovie-Lezoux, les ateliers</w:t>
      </w:r>
      <w:r w:rsidR="00A72581">
        <w:t xml:space="preserve"> </w:t>
      </w:r>
      <w:r>
        <w:t>voyageurs</w:t>
      </w:r>
      <w:r w:rsidR="00A72581">
        <w:t xml:space="preserve">. </w:t>
      </w:r>
      <w:r>
        <w:t>Les musées de Gergovie et de</w:t>
      </w:r>
      <w:r w:rsidR="00A72581">
        <w:t xml:space="preserve"> </w:t>
      </w:r>
      <w:r>
        <w:t>la Céramique échangent leurs</w:t>
      </w:r>
      <w:r w:rsidR="00A72581">
        <w:t xml:space="preserve"> </w:t>
      </w:r>
      <w:r>
        <w:t>quartiers !</w:t>
      </w:r>
      <w:r w:rsidR="00E14236">
        <w:br/>
        <w:t>S</w:t>
      </w:r>
      <w:r>
        <w:t>’habiller à la mode romaine au</w:t>
      </w:r>
      <w:r w:rsidR="00E14236">
        <w:t xml:space="preserve"> </w:t>
      </w:r>
      <w:r>
        <w:t>musée archéologique de la Bataille</w:t>
      </w:r>
      <w:r w:rsidR="00E14236">
        <w:t>, d</w:t>
      </w:r>
      <w:r>
        <w:t>e 14h à 15h30 ou de 16h</w:t>
      </w:r>
      <w:r w:rsidR="00E14236">
        <w:t xml:space="preserve"> </w:t>
      </w:r>
      <w:r>
        <w:t>à 17h30. Parents-enfants à partir</w:t>
      </w:r>
      <w:r w:rsidR="00E14236">
        <w:t xml:space="preserve"> </w:t>
      </w:r>
      <w:r>
        <w:t>de 7 ans sur réservation.</w:t>
      </w:r>
      <w:r w:rsidR="00E14236">
        <w:br/>
      </w:r>
      <w:r>
        <w:t>S’habiller à la mode gauloise</w:t>
      </w:r>
      <w:r w:rsidR="00E14236">
        <w:t xml:space="preserve"> </w:t>
      </w:r>
      <w:r>
        <w:t>au musée de la Céramique</w:t>
      </w:r>
      <w:r w:rsidR="00E14236">
        <w:t>, d</w:t>
      </w:r>
      <w:r>
        <w:t>e 14h à 15h15 ou de 16h</w:t>
      </w:r>
      <w:r w:rsidR="00E14236">
        <w:t xml:space="preserve"> </w:t>
      </w:r>
      <w:r>
        <w:t>à 17h15. Enfants de 7 à 14 ans</w:t>
      </w:r>
      <w:r w:rsidR="00E14236">
        <w:t xml:space="preserve">, </w:t>
      </w:r>
      <w:r>
        <w:t>sur réservation.</w:t>
      </w:r>
    </w:p>
    <w:p w14:paraId="3DDC00E0" w14:textId="043766AB" w:rsidR="003C6C81" w:rsidRDefault="003C6C81" w:rsidP="003C6C81">
      <w:pPr>
        <w:pStyle w:val="Paragraphedeliste"/>
        <w:numPr>
          <w:ilvl w:val="0"/>
          <w:numId w:val="3"/>
        </w:numPr>
      </w:pPr>
      <w:r>
        <w:t>Printemps de l’Antiquité</w:t>
      </w:r>
      <w:r w:rsidR="00366FE7">
        <w:t> : grâce</w:t>
      </w:r>
      <w:r>
        <w:t xml:space="preserve"> à une démonstration</w:t>
      </w:r>
      <w:r w:rsidR="00366FE7">
        <w:t xml:space="preserve"> </w:t>
      </w:r>
      <w:r>
        <w:t>du potier Arnau Trullén, vous</w:t>
      </w:r>
      <w:r w:rsidR="00366FE7">
        <w:t xml:space="preserve"> </w:t>
      </w:r>
      <w:r>
        <w:t>comprendrez les modes de</w:t>
      </w:r>
      <w:r w:rsidR="00366FE7">
        <w:t xml:space="preserve"> </w:t>
      </w:r>
      <w:r>
        <w:t>fabrication d’une céramique sigillée.</w:t>
      </w:r>
      <w:r w:rsidR="00366FE7">
        <w:t xml:space="preserve"> </w:t>
      </w:r>
      <w:r>
        <w:t>Et pour finir, quoi de mieux pour</w:t>
      </w:r>
      <w:r w:rsidR="00366FE7">
        <w:t xml:space="preserve"> </w:t>
      </w:r>
      <w:r>
        <w:t>comprendre que d’essayer ?</w:t>
      </w:r>
      <w:r w:rsidR="00366FE7">
        <w:t xml:space="preserve"> Le d</w:t>
      </w:r>
      <w:r>
        <w:t>imanche 16 mars à 14h ou 16h</w:t>
      </w:r>
      <w:r w:rsidR="00366FE7">
        <w:t>.</w:t>
      </w:r>
    </w:p>
    <w:p w14:paraId="10178AD0" w14:textId="214F5D7B" w:rsidR="00C83A83" w:rsidRDefault="009B040E" w:rsidP="00C83A83">
      <w:r>
        <w:t>Info</w:t>
      </w:r>
      <w:r w:rsidR="00C83A83">
        <w:t>s et réservations : Musée départemental de la Céramique, rue de la République à Lezoux. Tél. : 04.73.73.42.42 et sur le site : musee-ceramique.puy-de-dome.fr</w:t>
      </w:r>
    </w:p>
    <w:p w14:paraId="6AB1D49F" w14:textId="577BDC87" w:rsidR="00BE7B76" w:rsidRDefault="00BE7B76" w:rsidP="00BE7B76">
      <w:pPr>
        <w:pStyle w:val="Titre2"/>
      </w:pPr>
      <w:bookmarkStart w:id="43" w:name="_Toc187311785"/>
      <w:r>
        <w:t>Les Journées de l’économie circulaire.</w:t>
      </w:r>
      <w:bookmarkEnd w:id="43"/>
    </w:p>
    <w:p w14:paraId="04042DDD" w14:textId="41EFF7C2" w:rsidR="002D6977" w:rsidRDefault="002D6977" w:rsidP="002D6977">
      <w:r>
        <w:t>Un événement organisé par le Département, le Syndicat du bois de l’Aumône S</w:t>
      </w:r>
      <w:r w:rsidR="00E561E3">
        <w:t xml:space="preserve"> </w:t>
      </w:r>
      <w:r>
        <w:t>B</w:t>
      </w:r>
      <w:r w:rsidR="00E561E3">
        <w:t xml:space="preserve"> </w:t>
      </w:r>
      <w:r>
        <w:t>A et le Valtom.</w:t>
      </w:r>
    </w:p>
    <w:p w14:paraId="776B353E" w14:textId="4BDD76BD" w:rsidR="002D6977" w:rsidRDefault="002D6977" w:rsidP="002D6977">
      <w:r>
        <w:t>Rendez-vous samedi 24 mai avec un marché de produits locaux zéro déchet, un vide-greniers, des ateliers, une restauration et un concert.</w:t>
      </w:r>
    </w:p>
    <w:p w14:paraId="773FC089" w14:textId="0FC82D27" w:rsidR="002D6977" w:rsidRDefault="002D6977" w:rsidP="002D6977">
      <w:r>
        <w:t xml:space="preserve">Infos pratiques : </w:t>
      </w:r>
      <w:r w:rsidR="00756943">
        <w:t>le s</w:t>
      </w:r>
      <w:r>
        <w:t>amedi 24 mai au parc du Cérey à Riom</w:t>
      </w:r>
      <w:r w:rsidR="0060420D">
        <w:t xml:space="preserve">, et sur le site : </w:t>
      </w:r>
      <w:r>
        <w:t>sba63.fr</w:t>
      </w:r>
    </w:p>
    <w:p w14:paraId="15C38809" w14:textId="67BE3B83" w:rsidR="002D6977" w:rsidRDefault="002D6977" w:rsidP="002D6977">
      <w:r>
        <w:t>Vous êtes un acteur de</w:t>
      </w:r>
      <w:r w:rsidR="0060420D">
        <w:t xml:space="preserve"> </w:t>
      </w:r>
      <w:r>
        <w:t>l'économie circulaire et</w:t>
      </w:r>
      <w:r w:rsidR="0060420D">
        <w:t xml:space="preserve"> </w:t>
      </w:r>
      <w:r>
        <w:t>vous souhaitez participer</w:t>
      </w:r>
      <w:r w:rsidR="0060420D">
        <w:t xml:space="preserve"> </w:t>
      </w:r>
      <w:r>
        <w:t>à cet événement ?</w:t>
      </w:r>
      <w:r w:rsidR="0060420D">
        <w:t xml:space="preserve"> </w:t>
      </w:r>
      <w:r>
        <w:t>Contactez le S</w:t>
      </w:r>
      <w:r w:rsidR="00E561E3">
        <w:t xml:space="preserve"> </w:t>
      </w:r>
      <w:r>
        <w:t>B</w:t>
      </w:r>
      <w:r w:rsidR="00E561E3">
        <w:t xml:space="preserve"> </w:t>
      </w:r>
      <w:r>
        <w:t xml:space="preserve">A au </w:t>
      </w:r>
      <w:r w:rsidR="0060420D">
        <w:t>06.86.38.79.59.</w:t>
      </w:r>
    </w:p>
    <w:p w14:paraId="16C3471A" w14:textId="6E10D3CD" w:rsidR="0060420D" w:rsidRDefault="002E087E" w:rsidP="002E087E">
      <w:pPr>
        <w:pStyle w:val="Titre2"/>
      </w:pPr>
      <w:bookmarkStart w:id="44" w:name="_Toc187311786"/>
      <w:r>
        <w:t>Forum job d’été.</w:t>
      </w:r>
      <w:bookmarkEnd w:id="44"/>
    </w:p>
    <w:p w14:paraId="550EF66B" w14:textId="5EB5A899" w:rsidR="00756943" w:rsidRDefault="00756943" w:rsidP="00756943">
      <w:r>
        <w:t>À la recherche d’un job d’été ? Étudiants, saisonniers, intérimaires, jeunes en recherche d’emploi, jeunes en insertion professionnelle… venez rencontrer les employeurs dans le hall pour tous de l’Hôtel du Département et trouver votre prochain job.</w:t>
      </w:r>
    </w:p>
    <w:p w14:paraId="69E9864E" w14:textId="73E390F8" w:rsidR="0060420D" w:rsidRDefault="00756943" w:rsidP="00756943">
      <w:r>
        <w:t>Infos pratiques : les 19 et 20 mars, Hôtel du Département, 24 rue Saint-Esprit à Clermont-Ferrand.</w:t>
      </w:r>
    </w:p>
    <w:p w14:paraId="5712B6E2" w14:textId="29B47FBA" w:rsidR="00756943" w:rsidRDefault="00756943" w:rsidP="00756943">
      <w:pPr>
        <w:pStyle w:val="Titre2"/>
      </w:pPr>
      <w:bookmarkStart w:id="45" w:name="_Toc187311787"/>
      <w:r>
        <w:t>Archives départementales</w:t>
      </w:r>
      <w:r w:rsidR="00044D11">
        <w:t> : de janvier à juin 2025, les rendez-vous Archi-culturels.</w:t>
      </w:r>
      <w:bookmarkEnd w:id="45"/>
    </w:p>
    <w:p w14:paraId="197EBFF2" w14:textId="68C868BD" w:rsidR="00756943" w:rsidRDefault="007C7E13" w:rsidP="007C7E13">
      <w:r>
        <w:t>En 2025, allez à la rencontre du patrimoine puydômois avec la nouvelle programmation culturelle des Archives départementales :</w:t>
      </w:r>
      <w:r w:rsidR="00D9597D">
        <w:t xml:space="preserve"> ateliers, expositions, animations et rencontres :</w:t>
      </w:r>
    </w:p>
    <w:p w14:paraId="7F20A6DA" w14:textId="6A0A2B8D" w:rsidR="00540717" w:rsidRDefault="00540717" w:rsidP="00F275D7">
      <w:pPr>
        <w:pStyle w:val="Paragraphedeliste"/>
        <w:numPr>
          <w:ilvl w:val="0"/>
          <w:numId w:val="43"/>
        </w:numPr>
      </w:pPr>
      <w:r>
        <w:t>Ateliers d’aide à la recherche et de découverte des sources</w:t>
      </w:r>
      <w:r w:rsidR="00C85D2B">
        <w:t>. D</w:t>
      </w:r>
      <w:r>
        <w:t>es ateliers indispensables pour être autonome et capable d’approfondir ses recherches.</w:t>
      </w:r>
      <w:r>
        <w:br/>
        <w:t>Le jeudi 20 février à 13h, Incontournable site internet !</w:t>
      </w:r>
      <w:r>
        <w:br/>
        <w:t>Le jeudi 20 mars à 13h</w:t>
      </w:r>
      <w:r w:rsidR="00F275D7">
        <w:t>, f</w:t>
      </w:r>
      <w:r>
        <w:t>enir en salle de lecture</w:t>
      </w:r>
      <w:r w:rsidR="00F275D7">
        <w:t>.</w:t>
      </w:r>
    </w:p>
    <w:p w14:paraId="1B6E175F" w14:textId="48840700" w:rsidR="00540717" w:rsidRDefault="00540717" w:rsidP="00C85D2B">
      <w:pPr>
        <w:pStyle w:val="Paragraphedeliste"/>
        <w:numPr>
          <w:ilvl w:val="0"/>
          <w:numId w:val="43"/>
        </w:numPr>
      </w:pPr>
      <w:r>
        <w:t>Ateliers de paléog</w:t>
      </w:r>
      <w:r>
        <w:lastRenderedPageBreak/>
        <w:t>raphie</w:t>
      </w:r>
      <w:r w:rsidR="00F275D7">
        <w:t xml:space="preserve"> « </w:t>
      </w:r>
      <w:r>
        <w:t xml:space="preserve">Satané </w:t>
      </w:r>
      <w:r w:rsidR="00F275D7">
        <w:t>16</w:t>
      </w:r>
      <w:r w:rsidR="00F275D7" w:rsidRPr="00C85D2B">
        <w:rPr>
          <w:vertAlign w:val="superscript"/>
        </w:rPr>
        <w:t>e</w:t>
      </w:r>
      <w:r w:rsidR="00F275D7">
        <w:t xml:space="preserve"> </w:t>
      </w:r>
      <w:r>
        <w:t>siècle</w:t>
      </w:r>
      <w:r w:rsidR="00F275D7">
        <w:t xml:space="preserve"> » ! </w:t>
      </w:r>
      <w:r>
        <w:t>Dans une ambiance conviviale,</w:t>
      </w:r>
      <w:r w:rsidR="00F275D7">
        <w:t xml:space="preserve"> </w:t>
      </w:r>
      <w:r>
        <w:t>les participants découvrent</w:t>
      </w:r>
      <w:r w:rsidR="00F275D7">
        <w:t xml:space="preserve"> </w:t>
      </w:r>
      <w:r>
        <w:t xml:space="preserve">à leur rythme les </w:t>
      </w:r>
      <w:r w:rsidR="00F275D7">
        <w:t>« </w:t>
      </w:r>
      <w:r>
        <w:t>trucs</w:t>
      </w:r>
      <w:r w:rsidR="00F275D7">
        <w:t> »</w:t>
      </w:r>
      <w:r>
        <w:t xml:space="preserve"> du</w:t>
      </w:r>
      <w:r w:rsidR="00F275D7">
        <w:t xml:space="preserve"> </w:t>
      </w:r>
      <w:r>
        <w:t>paléographe pour déchiffrer les</w:t>
      </w:r>
      <w:r w:rsidR="00F275D7">
        <w:t xml:space="preserve"> </w:t>
      </w:r>
      <w:r>
        <w:t>manuscrits anciens.</w:t>
      </w:r>
      <w:r w:rsidR="00C85D2B">
        <w:t xml:space="preserve"> Les j</w:t>
      </w:r>
      <w:r>
        <w:t>eudis 9 janvier, 13 février et 13</w:t>
      </w:r>
      <w:r w:rsidR="00C85D2B">
        <w:t xml:space="preserve"> </w:t>
      </w:r>
      <w:r>
        <w:t>mars à 13h.</w:t>
      </w:r>
    </w:p>
    <w:p w14:paraId="3E9E8B41" w14:textId="18A60431" w:rsidR="00540717" w:rsidRDefault="00540717" w:rsidP="00C85D2B">
      <w:pPr>
        <w:pStyle w:val="Paragraphedeliste"/>
        <w:numPr>
          <w:ilvl w:val="0"/>
          <w:numId w:val="43"/>
        </w:numPr>
      </w:pPr>
      <w:r>
        <w:t>Conférence : Drôle de</w:t>
      </w:r>
      <w:r w:rsidR="00C85D2B">
        <w:t xml:space="preserve"> </w:t>
      </w:r>
      <w:r>
        <w:t>bobine ! 100 ans de films</w:t>
      </w:r>
      <w:r w:rsidR="00C85D2B">
        <w:t xml:space="preserve"> </w:t>
      </w:r>
      <w:r>
        <w:t>aux Archives</w:t>
      </w:r>
      <w:r w:rsidR="00C85D2B">
        <w:t xml:space="preserve">. </w:t>
      </w:r>
      <w:r>
        <w:t>Les archives, ce n’est pas que</w:t>
      </w:r>
      <w:r w:rsidR="00C85D2B">
        <w:t xml:space="preserve"> </w:t>
      </w:r>
      <w:r>
        <w:t>du papier ! Témoins de cent ans</w:t>
      </w:r>
      <w:r w:rsidR="00C85D2B">
        <w:t xml:space="preserve"> </w:t>
      </w:r>
      <w:r>
        <w:t>de vie quotidienne, de fêtes</w:t>
      </w:r>
      <w:r w:rsidR="00C85D2B">
        <w:t xml:space="preserve"> </w:t>
      </w:r>
      <w:r>
        <w:t>familiales comme d’événements</w:t>
      </w:r>
      <w:r w:rsidR="00C85D2B">
        <w:t xml:space="preserve"> </w:t>
      </w:r>
      <w:r>
        <w:t>publics, les documents</w:t>
      </w:r>
      <w:r w:rsidR="00C85D2B">
        <w:t xml:space="preserve"> </w:t>
      </w:r>
      <w:r>
        <w:t>cinématographiques conservés</w:t>
      </w:r>
      <w:r w:rsidR="00C85D2B">
        <w:t xml:space="preserve"> </w:t>
      </w:r>
      <w:r>
        <w:t>aux Archives racontent en</w:t>
      </w:r>
      <w:r w:rsidR="00C85D2B">
        <w:t xml:space="preserve"> </w:t>
      </w:r>
      <w:r>
        <w:t>mouvement l’histoire souvent</w:t>
      </w:r>
      <w:r w:rsidR="00C85D2B">
        <w:t xml:space="preserve"> </w:t>
      </w:r>
      <w:r>
        <w:t>méconnue des Puydômois.</w:t>
      </w:r>
      <w:r w:rsidR="00C85D2B">
        <w:t xml:space="preserve"> Le j</w:t>
      </w:r>
      <w:r>
        <w:t>eudi 27 mars à 18h30</w:t>
      </w:r>
      <w:r w:rsidR="00C85D2B">
        <w:t>.</w:t>
      </w:r>
    </w:p>
    <w:p w14:paraId="742B5BD9" w14:textId="3A749469" w:rsidR="00540717" w:rsidRDefault="00540717" w:rsidP="00D9597D">
      <w:pPr>
        <w:pStyle w:val="Paragraphedeliste"/>
        <w:numPr>
          <w:ilvl w:val="0"/>
          <w:numId w:val="43"/>
        </w:numPr>
      </w:pPr>
      <w:r>
        <w:t>Archives et cinéma :</w:t>
      </w:r>
      <w:r w:rsidR="00D9597D">
        <w:t xml:space="preserve"> </w:t>
      </w:r>
      <w:r>
        <w:t>le Puy-de-Dôme en images</w:t>
      </w:r>
      <w:r w:rsidR="00D9597D">
        <w:t xml:space="preserve">. </w:t>
      </w:r>
      <w:r>
        <w:t>Rendez-vous aux Archives</w:t>
      </w:r>
      <w:r w:rsidR="00D9597D">
        <w:t xml:space="preserve"> </w:t>
      </w:r>
      <w:r>
        <w:t>pour un tour d’horizon du</w:t>
      </w:r>
      <w:r w:rsidR="00D9597D">
        <w:t xml:space="preserve"> </w:t>
      </w:r>
      <w:r>
        <w:t>département en images, de 1925</w:t>
      </w:r>
      <w:r w:rsidR="00D9597D">
        <w:t xml:space="preserve"> </w:t>
      </w:r>
      <w:r>
        <w:t>aux années 2000.</w:t>
      </w:r>
      <w:r w:rsidR="00D9597D">
        <w:t xml:space="preserve"> Le j</w:t>
      </w:r>
      <w:r>
        <w:t>eudi 30 janvier à 18h30</w:t>
      </w:r>
      <w:r w:rsidR="00D9597D">
        <w:t>.</w:t>
      </w:r>
    </w:p>
    <w:p w14:paraId="42DA8EA1" w14:textId="79649629" w:rsidR="00540717" w:rsidRDefault="00540717" w:rsidP="0006101C">
      <w:pPr>
        <w:pStyle w:val="Paragraphedeliste"/>
        <w:numPr>
          <w:ilvl w:val="0"/>
          <w:numId w:val="43"/>
        </w:numPr>
      </w:pPr>
      <w:r>
        <w:t>Nuits de la Lecture</w:t>
      </w:r>
      <w:r w:rsidR="00E95E27">
        <w:t>. Le j</w:t>
      </w:r>
      <w:r>
        <w:t>eudi 23 janvier à 13h : la</w:t>
      </w:r>
      <w:r w:rsidR="00E95E27">
        <w:t xml:space="preserve"> </w:t>
      </w:r>
      <w:r>
        <w:t>bibliothèque des Archives</w:t>
      </w:r>
      <w:r w:rsidR="00E95E27">
        <w:t>,</w:t>
      </w:r>
      <w:r w:rsidR="00747F29">
        <w:br/>
      </w:r>
      <w:r w:rsidR="00E95E27">
        <w:t>et le s</w:t>
      </w:r>
      <w:r>
        <w:t>amedi 25 janvier à 18h30 :</w:t>
      </w:r>
      <w:r w:rsidR="00E95E27">
        <w:t xml:space="preserve"> </w:t>
      </w:r>
      <w:r>
        <w:t>déambulation nocturne</w:t>
      </w:r>
      <w:r w:rsidR="00E95E27">
        <w:t xml:space="preserve"> </w:t>
      </w:r>
      <w:r>
        <w:t>musicale dans les Archives</w:t>
      </w:r>
      <w:r w:rsidR="0006101C">
        <w:t>.</w:t>
      </w:r>
    </w:p>
    <w:p w14:paraId="324814CE" w14:textId="64AA0498" w:rsidR="007C7E13" w:rsidRDefault="00540717" w:rsidP="0006101C">
      <w:pPr>
        <w:pStyle w:val="Paragraphedeliste"/>
        <w:numPr>
          <w:ilvl w:val="0"/>
          <w:numId w:val="43"/>
        </w:numPr>
      </w:pPr>
      <w:r>
        <w:t>Activités jeune public</w:t>
      </w:r>
      <w:r w:rsidR="0006101C">
        <w:t xml:space="preserve"> : </w:t>
      </w:r>
      <w:r>
        <w:t>Les</w:t>
      </w:r>
      <w:r w:rsidR="0006101C">
        <w:t xml:space="preserve"> </w:t>
      </w:r>
      <w:r>
        <w:t>vacances c’est Archi'Fun !</w:t>
      </w:r>
      <w:r w:rsidR="0006101C">
        <w:br/>
        <w:t>Le j</w:t>
      </w:r>
      <w:r>
        <w:t>eudi 27 février à 10h (6</w:t>
      </w:r>
      <w:r w:rsidR="0006101C">
        <w:t xml:space="preserve"> à </w:t>
      </w:r>
      <w:r>
        <w:t>8</w:t>
      </w:r>
      <w:r w:rsidR="0006101C">
        <w:t xml:space="preserve"> </w:t>
      </w:r>
      <w:r>
        <w:t>ans) et à 14h (9</w:t>
      </w:r>
      <w:r w:rsidR="0006101C">
        <w:t xml:space="preserve"> à </w:t>
      </w:r>
      <w:r>
        <w:t>12 ans)</w:t>
      </w:r>
      <w:r w:rsidR="0006101C">
        <w:t xml:space="preserve"> : </w:t>
      </w:r>
      <w:r>
        <w:t>Jeu</w:t>
      </w:r>
      <w:r w:rsidR="0006101C">
        <w:t xml:space="preserve"> </w:t>
      </w:r>
      <w:r>
        <w:t xml:space="preserve">de l’oie sur l’histoire de </w:t>
      </w:r>
      <w:r w:rsidR="0006101C">
        <w:t>France.</w:t>
      </w:r>
      <w:r w:rsidR="0006101C">
        <w:br/>
        <w:t>Le j</w:t>
      </w:r>
      <w:r>
        <w:t>eudi 6 mars à 10h (6</w:t>
      </w:r>
      <w:r w:rsidR="0006101C">
        <w:t xml:space="preserve"> à </w:t>
      </w:r>
      <w:r>
        <w:t>8 ans)</w:t>
      </w:r>
      <w:r w:rsidR="0006101C">
        <w:t xml:space="preserve"> </w:t>
      </w:r>
      <w:r>
        <w:t>et à 14h (9</w:t>
      </w:r>
      <w:r w:rsidR="0006101C">
        <w:t xml:space="preserve"> à </w:t>
      </w:r>
      <w:r>
        <w:t>12 ans)</w:t>
      </w:r>
      <w:r w:rsidR="0006101C">
        <w:t xml:space="preserve"> : </w:t>
      </w:r>
      <w:r>
        <w:t>Jeu de</w:t>
      </w:r>
      <w:r w:rsidR="0006101C">
        <w:t xml:space="preserve"> </w:t>
      </w:r>
      <w:r>
        <w:t>l’oie sur les richesses naturelles</w:t>
      </w:r>
      <w:r w:rsidR="0006101C">
        <w:t xml:space="preserve"> </w:t>
      </w:r>
      <w:r>
        <w:t>et scientifiques du Puy-de-Dôme</w:t>
      </w:r>
    </w:p>
    <w:p w14:paraId="5C131D99" w14:textId="77777777" w:rsidR="00756943" w:rsidRDefault="00756943" w:rsidP="00756943">
      <w:r>
        <w:t>Infos pratiques : Archives départementales du Puy-de-Dôme, 75 rue de Neyrat à Clermont-Ferrand au 04.73.23.45.80. Programme complet et réservations sur le site : archivesdepartementales.puy-de-dome.fr</w:t>
      </w:r>
    </w:p>
    <w:p w14:paraId="29D1B241" w14:textId="32281DF2" w:rsidR="001C56FF" w:rsidRDefault="009B040E" w:rsidP="00C60397">
      <w:pPr>
        <w:pStyle w:val="Titre2"/>
      </w:pPr>
      <w:bookmarkStart w:id="46" w:name="_Toc187311788"/>
      <w:r>
        <w:t>Naturez-vous</w:t>
      </w:r>
      <w:r w:rsidR="00C60397">
        <w:t>.</w:t>
      </w:r>
      <w:bookmarkEnd w:id="46"/>
    </w:p>
    <w:p w14:paraId="32443E84" w14:textId="4DA8C90D" w:rsidR="008E5ED1" w:rsidRDefault="008E5ED1" w:rsidP="009C5FB8">
      <w:pPr>
        <w:pStyle w:val="Paragraphedeliste"/>
        <w:numPr>
          <w:ilvl w:val="0"/>
          <w:numId w:val="44"/>
        </w:numPr>
      </w:pPr>
      <w:r>
        <w:t>Journée mondiale des zones humides</w:t>
      </w:r>
      <w:r w:rsidR="009C5FB8">
        <w:t> : l</w:t>
      </w:r>
      <w:r>
        <w:t>e Conseil départemental du Puy-de-Dôme</w:t>
      </w:r>
      <w:r w:rsidR="009C5FB8">
        <w:t xml:space="preserve"> </w:t>
      </w:r>
      <w:r>
        <w:t xml:space="preserve">et ses partenaires vous donnent </w:t>
      </w:r>
      <w:r w:rsidR="009C5FB8">
        <w:t xml:space="preserve">rendez-vous </w:t>
      </w:r>
      <w:r>
        <w:t>dans les espaces naturels sensibles</w:t>
      </w:r>
      <w:r w:rsidR="009C5FB8">
        <w:t xml:space="preserve"> </w:t>
      </w:r>
      <w:r>
        <w:t>à la découverte de leurs écosystèmes</w:t>
      </w:r>
      <w:r w:rsidR="009C5FB8">
        <w:t xml:space="preserve"> </w:t>
      </w:r>
      <w:r>
        <w:t>remarquables.</w:t>
      </w:r>
      <w:r w:rsidR="009C5FB8">
        <w:t xml:space="preserve"> Le d</w:t>
      </w:r>
      <w:r>
        <w:t>imanche 2 févrie</w:t>
      </w:r>
      <w:r>
        <w:lastRenderedPageBreak/>
        <w:t>r</w:t>
      </w:r>
      <w:r w:rsidR="009C5FB8">
        <w:t>.</w:t>
      </w:r>
    </w:p>
    <w:p w14:paraId="6A0CBF7E" w14:textId="2467BB71" w:rsidR="008E5ED1" w:rsidRDefault="008E5ED1" w:rsidP="009C5FB8">
      <w:pPr>
        <w:pStyle w:val="Paragraphedeliste"/>
        <w:numPr>
          <w:ilvl w:val="0"/>
          <w:numId w:val="44"/>
        </w:numPr>
      </w:pPr>
      <w:r>
        <w:t>Nuit de la Chouette</w:t>
      </w:r>
      <w:r w:rsidR="009C5FB8">
        <w:t> : le s</w:t>
      </w:r>
      <w:r>
        <w:t>amedi 15 mars à la forêt de la Comté</w:t>
      </w:r>
      <w:r w:rsidR="009C5FB8">
        <w:t>.</w:t>
      </w:r>
    </w:p>
    <w:p w14:paraId="2A87554C" w14:textId="299664DF" w:rsidR="008E5ED1" w:rsidRDefault="008E5ED1" w:rsidP="009C5FB8">
      <w:pPr>
        <w:pStyle w:val="Paragraphedeliste"/>
        <w:numPr>
          <w:ilvl w:val="0"/>
          <w:numId w:val="44"/>
        </w:numPr>
      </w:pPr>
      <w:r>
        <w:t>Journée internationale des forêts</w:t>
      </w:r>
      <w:r w:rsidR="009C5FB8">
        <w:t> : le m</w:t>
      </w:r>
      <w:r>
        <w:t>ercredi 19 mars à la forêt de la Comté</w:t>
      </w:r>
      <w:r w:rsidR="009C5FB8">
        <w:t>.</w:t>
      </w:r>
    </w:p>
    <w:p w14:paraId="16FD29CC" w14:textId="3BFE42F7" w:rsidR="009B040E" w:rsidRDefault="00FF2DE2" w:rsidP="00D04D01">
      <w:r>
        <w:t xml:space="preserve">Infos et réservations sur le site : </w:t>
      </w:r>
      <w:r w:rsidR="00D04D01">
        <w:t>ens.puy-de-dome.fr</w:t>
      </w:r>
    </w:p>
    <w:p w14:paraId="1D0F3856" w14:textId="0636617B" w:rsidR="00580546" w:rsidRDefault="00580546" w:rsidP="00580546">
      <w:pPr>
        <w:pStyle w:val="Titre2"/>
      </w:pPr>
      <w:bookmarkStart w:id="47" w:name="_Toc187311789"/>
      <w:r>
        <w:t>Chaîne des Puys.</w:t>
      </w:r>
      <w:bookmarkEnd w:id="47"/>
    </w:p>
    <w:p w14:paraId="2A9CBFA8" w14:textId="669F5544" w:rsidR="00BD6B1D" w:rsidRDefault="00BD6B1D" w:rsidP="00BD6B1D">
      <w:pPr>
        <w:pStyle w:val="Paragraphedeliste"/>
        <w:numPr>
          <w:ilvl w:val="0"/>
          <w:numId w:val="45"/>
        </w:numPr>
      </w:pPr>
      <w:r>
        <w:t>Nuit de l'Équinoxe, le samedi 22 mars dès 18h au sommet du puy de Dôme.</w:t>
      </w:r>
    </w:p>
    <w:p w14:paraId="06C19D72" w14:textId="1B87FBB0" w:rsidR="00BD6B1D" w:rsidRDefault="00BD6B1D" w:rsidP="00BD6B1D">
      <w:pPr>
        <w:pStyle w:val="Paragraphedeliste"/>
        <w:numPr>
          <w:ilvl w:val="0"/>
          <w:numId w:val="45"/>
        </w:numPr>
      </w:pPr>
      <w:r>
        <w:t>Conférence : Mazayes, le puy de Côme et sa cheire dévoilés par la science. Animée par Pierre Boivin, Yves Michelin et Frédéric Surmely, le vendredi 14 mars à 20h, à la salle des fêtes de Mazayes.</w:t>
      </w:r>
    </w:p>
    <w:p w14:paraId="28B5FD3C" w14:textId="42F2DE1C" w:rsidR="00580546" w:rsidRDefault="00BD6B1D" w:rsidP="00BD6B1D">
      <w:r>
        <w:t>Infos et réservations sur le site : volcan.puy-de-dome.fr</w:t>
      </w:r>
    </w:p>
    <w:p w14:paraId="11EE0AC2" w14:textId="0D297F66" w:rsidR="00F12037" w:rsidRDefault="00850963" w:rsidP="00F12037">
      <w:pPr>
        <w:pStyle w:val="Titre1"/>
      </w:pPr>
      <w:bookmarkStart w:id="48" w:name="_Toc187311790"/>
      <w:r>
        <w:t>À voir, à faire</w:t>
      </w:r>
      <w:r w:rsidR="00F12037">
        <w:t>.</w:t>
      </w:r>
      <w:bookmarkEnd w:id="48"/>
    </w:p>
    <w:p w14:paraId="75C6B795" w14:textId="4357FC35" w:rsidR="00F12037" w:rsidRPr="00783911" w:rsidRDefault="00850963" w:rsidP="00F12037">
      <w:pPr>
        <w:pStyle w:val="Titre2"/>
      </w:pPr>
      <w:bookmarkStart w:id="49" w:name="_Toc187311791"/>
      <w:r>
        <w:t>Carnet de villages : Saint-Saturnin, un joyau médiéval bâti sur une coulée de lave</w:t>
      </w:r>
      <w:r w:rsidR="005536AC">
        <w:t>.</w:t>
      </w:r>
      <w:bookmarkEnd w:id="49"/>
    </w:p>
    <w:p w14:paraId="6763C8FE" w14:textId="127E82E5" w:rsidR="00D33B50" w:rsidRDefault="00D33B50" w:rsidP="00E8576E">
      <w:r>
        <w:t>Pour les férus d’histoire, une halte s’impose dans ce village campé sur une butte basaltique occupant une situation privilégiée entre les gorges de la Monne et la vallée de la Veyre. Le Château Royal, construit au 13</w:t>
      </w:r>
      <w:r w:rsidRPr="00D33B50">
        <w:rPr>
          <w:vertAlign w:val="superscript"/>
        </w:rPr>
        <w:t>e</w:t>
      </w:r>
      <w:r>
        <w:t xml:space="preserve"> siècle sur cette position stratégique, est un parfait exemple de la forteresse médiévale avec douves, remparts, chemin de ronde. Il a été marqué par le passage de la reine Margot, fille de Catherine de Médicis. À quelques enjambées, l’église Notre-Dame de Saint-Saturnin fait partie des cinq églises romanes majeures d’Auvergne, mélangeant l’arkose blonde avec la lave noire. Serpentant le long des ruelles pavées, on admire au passage les maisons vigneronnes révélant le passé viticole du bourg ainsi que les lavoirs et la fontaine renaissance.</w:t>
      </w:r>
      <w:r w:rsidR="00E8576E">
        <w:t xml:space="preserve"> Le château et l'église sont visibles plusieurs kilomètres à la ronde.</w:t>
      </w:r>
    </w:p>
    <w:p w14:paraId="1EBEDC75" w14:textId="2F2C3809" w:rsidR="00D33B50" w:rsidRDefault="00E8576E" w:rsidP="00D33B50">
      <w:r>
        <w:t>Infos pratiques : a</w:t>
      </w:r>
      <w:r w:rsidR="00D33B50">
        <w:t>vec le Carnet de villages réalisé par</w:t>
      </w:r>
      <w:r>
        <w:t xml:space="preserve"> </w:t>
      </w:r>
      <w:r w:rsidR="00D33B50">
        <w:t>le Conseil départemental, flanez dans</w:t>
      </w:r>
      <w:r>
        <w:t xml:space="preserve"> </w:t>
      </w:r>
      <w:r w:rsidR="00D33B50">
        <w:t xml:space="preserve">le Puy-de-Dôme au </w:t>
      </w:r>
      <w:r>
        <w:t>cœur</w:t>
      </w:r>
      <w:r w:rsidR="00D33B50">
        <w:t xml:space="preserve"> de villages</w:t>
      </w:r>
      <w:r>
        <w:t xml:space="preserve"> </w:t>
      </w:r>
      <w:r w:rsidR="00D33B50">
        <w:t>remarquables classés Petites Cités</w:t>
      </w:r>
      <w:r>
        <w:t xml:space="preserve"> </w:t>
      </w:r>
      <w:r w:rsidR="00D33B50">
        <w:t>de Caractère, Villes et Pays d’arts</w:t>
      </w:r>
      <w:r>
        <w:t xml:space="preserve"> </w:t>
      </w:r>
      <w:r w:rsidR="00D33B50">
        <w:t>et d’histoire ou Les plus beaux villages</w:t>
      </w:r>
      <w:r>
        <w:t xml:space="preserve"> </w:t>
      </w:r>
      <w:r w:rsidR="00D33B50">
        <w:t xml:space="preserve">de </w:t>
      </w:r>
      <w:r>
        <w:t xml:space="preserve">France. Infos sur le site : </w:t>
      </w:r>
      <w:r w:rsidR="00D33B50">
        <w:t>auvergne-destination.com</w:t>
      </w:r>
    </w:p>
    <w:p w14:paraId="091668EC" w14:textId="519B5C2D" w:rsidR="009B202D" w:rsidRDefault="00E64586" w:rsidP="008465DD">
      <w:pPr>
        <w:pStyle w:val="Titre2"/>
      </w:pPr>
      <w:bookmarkStart w:id="50" w:name="_Toc187311792"/>
      <w:r>
        <w:t>Boutique en ligne</w:t>
      </w:r>
      <w:r w:rsidR="00F57640">
        <w:t xml:space="preserve"> : </w:t>
      </w:r>
      <w:r w:rsidR="00E8576E">
        <w:t>un bonnet tendance.</w:t>
      </w:r>
      <w:bookmarkEnd w:id="50"/>
    </w:p>
    <w:p w14:paraId="274D6AC6" w14:textId="7EEAF91E" w:rsidR="00B918BC" w:rsidRDefault="0051287E" w:rsidP="0051287E">
      <w:r>
        <w:t>L’accessoire indispensable pour une balade en hiver ! Avec sa fabrication de grande qualité et son logo discret et idéalement placé, le nouveau bonnet « Puy-de-Dôme mon Département » vous protègera du froid tout en soignant votre style</w:t>
      </w:r>
      <w:r w:rsidR="00730D65">
        <w:t>.</w:t>
      </w:r>
    </w:p>
    <w:p w14:paraId="7AAB727E" w14:textId="77777777" w:rsidR="00F738C9" w:rsidRDefault="001F4FA9" w:rsidP="00B918BC">
      <w:r>
        <w:t>Infos pratiques :</w:t>
      </w:r>
    </w:p>
    <w:p w14:paraId="006E9C2B" w14:textId="1914047F" w:rsidR="00117D90" w:rsidRDefault="00117D90" w:rsidP="001713AE">
      <w:pPr>
        <w:pStyle w:val="Paragraphedeliste"/>
        <w:numPr>
          <w:ilvl w:val="0"/>
          <w:numId w:val="24"/>
        </w:numPr>
      </w:pPr>
      <w:r>
        <w:t>Prix : 15€.</w:t>
      </w:r>
    </w:p>
    <w:p w14:paraId="4843D2DA" w14:textId="312D7F57" w:rsidR="001F4FA9" w:rsidRDefault="00F738C9" w:rsidP="001713AE">
      <w:pPr>
        <w:pStyle w:val="Paragraphedeliste"/>
        <w:numPr>
          <w:ilvl w:val="0"/>
          <w:numId w:val="24"/>
        </w:numPr>
      </w:pPr>
      <w:r>
        <w:t>R</w:t>
      </w:r>
      <w:r w:rsidR="001F4FA9">
        <w:t xml:space="preserve">etrouvez </w:t>
      </w:r>
      <w:r w:rsidR="00117D90">
        <w:t>le bonnet ainsi</w:t>
      </w:r>
      <w:r w:rsidR="00117D90">
        <w:lastRenderedPageBreak/>
        <w:t xml:space="preserve"> que de nombreux autres </w:t>
      </w:r>
      <w:r w:rsidR="001F4FA9">
        <w:t>articles aux couleurs du Conseil départemental sur le site : boutique.puy-de-dome.fr</w:t>
      </w:r>
    </w:p>
    <w:p w14:paraId="2A012BD1" w14:textId="34772D06" w:rsidR="00F57640" w:rsidRDefault="001F4FA9" w:rsidP="001713AE">
      <w:pPr>
        <w:pStyle w:val="Paragraphedeliste"/>
        <w:numPr>
          <w:ilvl w:val="0"/>
          <w:numId w:val="4"/>
        </w:numPr>
      </w:pPr>
      <w:r>
        <w:t>Ou directement à la boutique installée dans la Maison UNESCO Chaîne des Puys, faille de Limagne, 2 boulevard Desaix à Clermont-Ferrand. Tél. : 04.73.42.47.63.</w:t>
      </w:r>
    </w:p>
    <w:p w14:paraId="2A2316CD" w14:textId="6763EB42" w:rsidR="008C1978" w:rsidRDefault="008E2A84" w:rsidP="008E2A84">
      <w:pPr>
        <w:pStyle w:val="Titre1"/>
      </w:pPr>
      <w:bookmarkStart w:id="51" w:name="_Toc187311793"/>
      <w:r>
        <w:t>Découvrir</w:t>
      </w:r>
      <w:r w:rsidR="00730D65">
        <w:t xml:space="preserve"> le Livradois.</w:t>
      </w:r>
      <w:bookmarkEnd w:id="51"/>
    </w:p>
    <w:p w14:paraId="0DBF7F49" w14:textId="796648DA" w:rsidR="008C1978" w:rsidRDefault="008E2A84" w:rsidP="008E2A84">
      <w:pPr>
        <w:pStyle w:val="Titre2"/>
      </w:pPr>
      <w:bookmarkStart w:id="52" w:name="_Toc187311794"/>
      <w:r>
        <w:t>Rando : L</w:t>
      </w:r>
      <w:r w:rsidR="00730D65">
        <w:t>es Panoramas</w:t>
      </w:r>
      <w:r>
        <w:t>.</w:t>
      </w:r>
      <w:bookmarkEnd w:id="52"/>
    </w:p>
    <w:p w14:paraId="013D44C7" w14:textId="1A6E72C4" w:rsidR="008C1978" w:rsidRDefault="009F32CC" w:rsidP="008C1978">
      <w:r>
        <w:t xml:space="preserve">Durée : </w:t>
      </w:r>
      <w:r w:rsidR="00730D65">
        <w:t>4h</w:t>
      </w:r>
      <w:r>
        <w:t>, distance</w:t>
      </w:r>
      <w:r w:rsidR="003D2B33">
        <w:t xml:space="preserve"> </w:t>
      </w:r>
      <w:r w:rsidR="00730D65">
        <w:t>13km</w:t>
      </w:r>
      <w:r>
        <w:t>, balisage</w:t>
      </w:r>
      <w:r w:rsidR="003D2B33">
        <w:t xml:space="preserve"> </w:t>
      </w:r>
      <w:r w:rsidR="00730D65">
        <w:t>vert</w:t>
      </w:r>
      <w:r>
        <w:t xml:space="preserve">, </w:t>
      </w:r>
      <w:r w:rsidR="002D09D8">
        <w:t>altitude</w:t>
      </w:r>
      <w:r>
        <w:t xml:space="preserve"> </w:t>
      </w:r>
      <w:r w:rsidR="00F25FD0">
        <w:t>1</w:t>
      </w:r>
      <w:r w:rsidR="00730D65">
        <w:t xml:space="preserve"> 082k</w:t>
      </w:r>
      <w:r>
        <w:t>m.</w:t>
      </w:r>
    </w:p>
    <w:p w14:paraId="4E18FD37" w14:textId="710B13B7" w:rsidR="002D09D8" w:rsidRDefault="00124E04" w:rsidP="00124E04">
      <w:r>
        <w:t>Cette boucle offre de magnifiques panoramas sur le Sancy et les monts du Livradois. On y découvre une ancienne voie romaine, le belvédère des Deux Frères au village d’Echandelys ainsi qu’une croix et un château (privé).</w:t>
      </w:r>
    </w:p>
    <w:p w14:paraId="65766F25" w14:textId="3ED79B95" w:rsidR="00352DF2" w:rsidRDefault="00124E04" w:rsidP="00352DF2">
      <w:r>
        <w:t>I</w:t>
      </w:r>
      <w:r w:rsidR="00FF230C">
        <w:t xml:space="preserve">nfos pratiques : </w:t>
      </w:r>
      <w:r w:rsidR="00352DF2">
        <w:t xml:space="preserve">Retrouvez la description complète de cette randonnée et beaucoup d’autres sur </w:t>
      </w:r>
      <w:r w:rsidR="009B24AE">
        <w:t xml:space="preserve">le site </w:t>
      </w:r>
      <w:r w:rsidR="00352DF2">
        <w:t>: auvergne-destination.com</w:t>
      </w:r>
    </w:p>
    <w:p w14:paraId="3F426E3B" w14:textId="5D6B3BD5" w:rsidR="00FF230C" w:rsidRDefault="00352DF2" w:rsidP="00FF230C">
      <w:r>
        <w:t>V</w:t>
      </w:r>
      <w:r w:rsidR="00FF230C">
        <w:t>ous avez des remarques à faire sur cet itinéraire ou vous souhaitez signaler un problème ? Randopdipr@puy-de-dome.fr</w:t>
      </w:r>
    </w:p>
    <w:p w14:paraId="2C355210" w14:textId="32AEF739" w:rsidR="00F12037" w:rsidRDefault="00F12037" w:rsidP="00047FE4">
      <w:pPr>
        <w:pStyle w:val="Titre2"/>
      </w:pPr>
      <w:bookmarkStart w:id="53" w:name="_Toc187311795"/>
      <w:r>
        <w:t>Recette</w:t>
      </w:r>
      <w:r w:rsidR="00047FE4">
        <w:t xml:space="preserve">. </w:t>
      </w:r>
      <w:r>
        <w:t xml:space="preserve">Proposée </w:t>
      </w:r>
      <w:r w:rsidR="00922823" w:rsidRPr="00922823">
        <w:t>par</w:t>
      </w:r>
      <w:r w:rsidR="000F58D2">
        <w:t xml:space="preserve"> Sandrine Ascenzi, Cheffe de cuisine au collège Gaspard-des-Montagnes à Saint-Germain-l’Herm : filet de poulet en robe d’automne et gratin de courge spaghetti</w:t>
      </w:r>
      <w:r w:rsidR="00E62D1B">
        <w:t>.</w:t>
      </w:r>
      <w:bookmarkEnd w:id="53"/>
    </w:p>
    <w:p w14:paraId="673422EE" w14:textId="45D12162" w:rsidR="00E62D1B" w:rsidRDefault="00001A02" w:rsidP="00001A02">
      <w:r>
        <w:t>Sandrine Ascenzi propose des ateliers cuisine aux élèves du collège. Pour le magazine, ils ont élaboré cette recette réconfortante avec des produits du terroir.</w:t>
      </w:r>
    </w:p>
    <w:p w14:paraId="61E9CDE5" w14:textId="7A949CC4" w:rsidR="00C106AF" w:rsidRDefault="002270A4" w:rsidP="002270A4">
      <w:r>
        <w:t>Infos pratiques : retrouvez cette recette sur</w:t>
      </w:r>
      <w:r w:rsidR="00E62D1B">
        <w:t xml:space="preserve"> le site </w:t>
      </w:r>
      <w:r>
        <w:t xml:space="preserve">: </w:t>
      </w:r>
      <w:r w:rsidR="00C106AF" w:rsidRPr="00C106AF">
        <w:t>https://www.puy-de-dome.fr/territoires/recette-des-chefs-du-departement/des-idees-de-chefs.html</w:t>
      </w:r>
    </w:p>
    <w:p w14:paraId="719EB6DC" w14:textId="428D4CF4" w:rsidR="002270A4" w:rsidRDefault="002270A4" w:rsidP="002270A4">
      <w:pPr>
        <w:pStyle w:val="Titre2"/>
      </w:pPr>
      <w:bookmarkStart w:id="54" w:name="_Toc187311796"/>
      <w:r>
        <w:t>Économie :</w:t>
      </w:r>
      <w:r w:rsidR="00AC103B">
        <w:t xml:space="preserve"> Société Fromagère du Livradois (SFL), quand fabrication rime avec tradition.</w:t>
      </w:r>
      <w:bookmarkEnd w:id="54"/>
    </w:p>
    <w:p w14:paraId="168EE687" w14:textId="7AFAA1BA" w:rsidR="00F71AAE" w:rsidRDefault="005B4897" w:rsidP="005B4897">
      <w:r>
        <w:t>75 ans et toujours plus dynamique, la SFL, comme on l’appelle sur le territoire, est une PME familiale. La 3</w:t>
      </w:r>
      <w:r w:rsidRPr="005B4897">
        <w:rPr>
          <w:vertAlign w:val="superscript"/>
        </w:rPr>
        <w:t>e</w:t>
      </w:r>
      <w:r>
        <w:t xml:space="preserve"> génération de dirigeants, Didier et Philippe Thuaire, portent l'évolution du Groupe Livradois tout en préservant un précieux savoir-faire. C’est à Fournols, dans un écrin de verdure à quelques kilomètres de la ville d’Ambert, que la Société Fromagère du Livradois a vu le jour en 1949. La fabrication traditionnelle laitière et fermière de nombreux fromages est à la base de son activité. La laiterie qui, dans les années 50, a débuté en faisant du bleu d’Auvergne, a aujourd’hui étendu sa gamme avec la production des 5 AOP auvergnates : le saint-nectaire, la fourme d’Ambert, le bleu d’Auvergne, le cantal et le salers. Et ce n’est pas tout puisque l’entreprise élabore également de la raclette depuis plus de 50 ans, des tommes de montagne et une spécialité qui porte le nom du village où est basé l’entreprise : le fournols.</w:t>
      </w:r>
      <w:r w:rsidR="00DD4752">
        <w:t xml:space="preserve"> </w:t>
      </w:r>
      <w:r>
        <w:t>Véritable poumon de l’activité économique de ce territoire rural</w:t>
      </w:r>
      <w:r w:rsidR="00DD4752">
        <w:t xml:space="preserve"> </w:t>
      </w:r>
      <w:r>
        <w:t>préservé, la Société Fromagère du Livradois fait partie des cinq</w:t>
      </w:r>
      <w:r w:rsidR="00DD4752">
        <w:t xml:space="preserve"> </w:t>
      </w:r>
      <w:r>
        <w:t>premières entreprises fromagères de la région Auvergne. Elle</w:t>
      </w:r>
      <w:r w:rsidR="00DD4752">
        <w:t xml:space="preserve"> </w:t>
      </w:r>
      <w:r>
        <w:t>récolte chaque année 70 millions de litres de lait pour fabriquer</w:t>
      </w:r>
      <w:r w:rsidR="00DD4752">
        <w:t xml:space="preserve"> </w:t>
      </w:r>
      <w:r>
        <w:t>8 000 tonnes de fromage, commercialisé tant au niveau</w:t>
      </w:r>
      <w:r w:rsidR="00DD4752">
        <w:t xml:space="preserve"> </w:t>
      </w:r>
      <w:r>
        <w:t>local que national mais aussi international. Un gage de bonne</w:t>
      </w:r>
      <w:r w:rsidR="00DD4752">
        <w:t xml:space="preserve"> </w:t>
      </w:r>
      <w:r>
        <w:t>santé pour cette entreprise de quelque 300 salariés (dont</w:t>
      </w:r>
      <w:r w:rsidR="00DD4752">
        <w:t xml:space="preserve"> </w:t>
      </w:r>
      <w:r>
        <w:t>120 à Fournols) répartis sur différents sites de production en</w:t>
      </w:r>
      <w:r w:rsidR="00DD4752">
        <w:t xml:space="preserve"> </w:t>
      </w:r>
      <w:r>
        <w:t>Auvergne</w:t>
      </w:r>
      <w:r w:rsidR="00DD4752">
        <w:t>.</w:t>
      </w:r>
    </w:p>
    <w:p w14:paraId="5ED9F763" w14:textId="61833077" w:rsidR="003C50AE" w:rsidRDefault="00DD4752" w:rsidP="00D80116">
      <w:pPr>
        <w:pStyle w:val="Titre2"/>
      </w:pPr>
      <w:bookmarkStart w:id="55" w:name="_Toc187311797"/>
      <w:r>
        <w:t>Mathilde Lepeltier : des fromages de chèvre 100% bio</w:t>
      </w:r>
      <w:r w:rsidR="00D80116">
        <w:t>.</w:t>
      </w:r>
      <w:bookmarkEnd w:id="55"/>
    </w:p>
    <w:p w14:paraId="5D1A742B" w14:textId="67008712" w:rsidR="003C50AE" w:rsidRDefault="0080662B" w:rsidP="0080662B">
      <w:r>
        <w:t xml:space="preserve">Au cœur du Livradois, au Monestier à dix kilomètres d’Ambert, Mathilde Lepeltier gère la ferme bio Le Pairou d’une main de maître. Suite à une reconvertion professionnnelle, Mathilde Lepeltier a réalisé son rêve, en 2023, en achetant la ferme qu’elle a baptisée Le Pairou (chaudron en occitan). L’exploitation, située en moyenne montagne, compte 17 hectares où une quarantaine de chèvres alpines peuvent s’ébattre aux côtés de poules rustiques. Maîtrisant toutes les étapes du processus de la production de fromages, Mathilde vend sur les marchés et dans quelques magasins une production très diverse : crottins, feta, tommes au chaudron, cœurs normands, yaourts au lait de chèvre et des œufs. Aidée par le Département et soutenue par un réseau de femmes, Mathilde Lepeltier, aime à dire, en nouvelle auvergnate : « J’ai été saisie par le </w:t>
      </w:r>
      <w:r>
        <w:lastRenderedPageBreak/>
        <w:t>dynamisme et la beauté du territoire ». Des projets pour 2025 ? Ouvrir un gîte « accueil paysan » et proposer la vente à la ferme.</w:t>
      </w:r>
    </w:p>
    <w:p w14:paraId="756F0B83" w14:textId="77777777" w:rsidR="0092607A" w:rsidRDefault="00F71AAE" w:rsidP="00F12037">
      <w:r>
        <w:t xml:space="preserve">Infos pratiques : </w:t>
      </w:r>
      <w:r w:rsidR="00DB18E6">
        <w:t xml:space="preserve">Retrouvez </w:t>
      </w:r>
      <w:r w:rsidR="0080662B">
        <w:t>Mathilde Lepeltier</w:t>
      </w:r>
      <w:r w:rsidR="00DB18E6">
        <w:t xml:space="preserve"> ainsi que de nombreux autres producteurs locaux sur le site : denofermes63.puy-de-dome.fr</w:t>
      </w:r>
    </w:p>
    <w:p w14:paraId="14742804" w14:textId="5A55D82C" w:rsidR="00933BE4" w:rsidRDefault="00DD167A" w:rsidP="00933BE4">
      <w:pPr>
        <w:pStyle w:val="Titre1"/>
      </w:pPr>
      <w:bookmarkStart w:id="56" w:name="_Toc187311798"/>
      <w:r>
        <w:t>Les</w:t>
      </w:r>
      <w:r w:rsidR="00933BE4">
        <w:t xml:space="preserve"> Puydômois</w:t>
      </w:r>
      <w:r>
        <w:t xml:space="preserve"> ont du talent</w:t>
      </w:r>
      <w:r w:rsidR="00C05AC6">
        <w:t>.</w:t>
      </w:r>
      <w:bookmarkEnd w:id="56"/>
    </w:p>
    <w:p w14:paraId="7A220063" w14:textId="1A7B4CF0" w:rsidR="00352B40" w:rsidRDefault="0092607A" w:rsidP="00352B40">
      <w:pPr>
        <w:pStyle w:val="Titre2"/>
      </w:pPr>
      <w:bookmarkStart w:id="57" w:name="_Toc187311799"/>
      <w:r>
        <w:t>Ludovic Lemoine : un as du fleuret.</w:t>
      </w:r>
      <w:bookmarkEnd w:id="57"/>
    </w:p>
    <w:p w14:paraId="784406BE" w14:textId="4003522C" w:rsidR="0092607A" w:rsidRDefault="000A64B7" w:rsidP="000A64B7">
      <w:r>
        <w:t>À 38 ans, cet escrimeur de l’équipe de France a raflé la médaille de bronze aux Jeux Paralympiques de Paris 2024. Ambassadeur sportif du Puy-de-Dôme, il fait partie des 5 athlètes qui portent les couleurs du département. Lorsque l’on rencontre Ludovic Lemoine, la première chose que l’on remarque, c’est son enthousiasme communicatif et sa volonté de fer à soulever des volcans ! Amputé à l’âge de 6 ans de sa jambe droite, suite à un cancer du fémur, il a découvert à 8 ans le plaisir du maniement de l’épée. « J’ai tout de suite adoré l’escrime fauteuil qui alliait la technique, la stratégie et l’implication physique ». Après avoir été champion de France senior, tout s’accélère : il est notamment médaillé d’argent au fleuret par équipe aux Jeux Paralympiques de Londres en 2012 et médaillé de bronze aux Jeux Paralympiques de Rio en 2016. Dernier fait marquant de sa carrière de sportif de haut niveau : une médaille de bronze en équipe, remportée au Grand Palais lors des Jeux Paralympiques de Paris. Si ce parcours très exigeant lui demande au moins 15 heures d’entrainement par semaine, Ludovic Lemoine partage le reste de son temps à travailler dans une banque, à trouver des partenaires pour se financer, à promouvoir la dynamique du territoire à travers des évènements locaux. Sa famille, sans laquelle rien n’aurait été possible, tient également une grande importance. Profondément amoureux de la vie, il aime à répéter aux enfants : « le handicap n’est pas un drame, il permet aussi de réaliser des choses extraordinaires » ! Une belle leçon de vie.</w:t>
      </w:r>
    </w:p>
    <w:p w14:paraId="7B24CADA" w14:textId="77777777" w:rsidR="006F5C11" w:rsidRPr="00FD46DC" w:rsidRDefault="006F5C11" w:rsidP="006F5C11">
      <w:pPr>
        <w:pStyle w:val="Titre1"/>
      </w:pPr>
      <w:bookmarkStart w:id="58" w:name="_Toc187311800"/>
      <w:r>
        <w:t>Bloc-notes.</w:t>
      </w:r>
      <w:bookmarkEnd w:id="58"/>
    </w:p>
    <w:p w14:paraId="5EB49A1F" w14:textId="52BD7D60" w:rsidR="00E01D99" w:rsidRDefault="000A64B7" w:rsidP="00E01D99">
      <w:pPr>
        <w:pStyle w:val="Titre2"/>
      </w:pPr>
      <w:bookmarkStart w:id="59" w:name="_Toc187311801"/>
      <w:r>
        <w:t>Deux nouveaux conseillers départementaux délégués</w:t>
      </w:r>
      <w:r w:rsidR="00E01D99">
        <w:t>.</w:t>
      </w:r>
      <w:bookmarkEnd w:id="59"/>
    </w:p>
    <w:p w14:paraId="45782B40" w14:textId="1FB2945D" w:rsidR="00401838" w:rsidRDefault="00401838" w:rsidP="00401838">
      <w:pPr>
        <w:pStyle w:val="Paragraphedeliste"/>
        <w:numPr>
          <w:ilvl w:val="0"/>
          <w:numId w:val="4"/>
        </w:numPr>
      </w:pPr>
      <w:r>
        <w:t>Célia Bernard, Conseillère déléguée en charge du Conseil départemental des jeunes,</w:t>
      </w:r>
    </w:p>
    <w:p w14:paraId="1D790CBC" w14:textId="46A6F9DA" w:rsidR="009277A3" w:rsidRDefault="00401838" w:rsidP="00401838">
      <w:pPr>
        <w:pStyle w:val="Paragraphedeliste"/>
        <w:numPr>
          <w:ilvl w:val="0"/>
          <w:numId w:val="4"/>
        </w:numPr>
      </w:pPr>
      <w:r>
        <w:t>Pierre Riol, Conseiller délégué en charge des sports.</w:t>
      </w:r>
    </w:p>
    <w:p w14:paraId="3990DC26" w14:textId="59BC7B89" w:rsidR="006F5C11" w:rsidRDefault="00401838" w:rsidP="00011783">
      <w:pPr>
        <w:pStyle w:val="Titre2"/>
      </w:pPr>
      <w:bookmarkStart w:id="60" w:name="_Toc187311802"/>
      <w:r>
        <w:t>Jean-Paul Delorme, nouveau conseiller départemental de Clermont 6</w:t>
      </w:r>
      <w:r w:rsidR="002F50FA">
        <w:t>.</w:t>
      </w:r>
      <w:bookmarkEnd w:id="60"/>
    </w:p>
    <w:p w14:paraId="5B62DFA6" w14:textId="27D8F21D" w:rsidR="00E00479" w:rsidRDefault="00E00479" w:rsidP="00E00479">
      <w:r>
        <w:t>Suite au décès de Patrick Raynaud, Jean-Paul Delorme, son suppléant, devient le nouveau conseiller départemental de Clermont 6. Âgé de 66 ans, Jean-Paul Delorme est consultant en management des relations sociales. À l’Assemblée départementale, il siège au sein du groupe Gauche sociale et écologiste-solidaires par nature.</w:t>
      </w:r>
    </w:p>
    <w:p w14:paraId="10B864A4" w14:textId="25A886B0" w:rsidR="00534EB3" w:rsidRDefault="00E00479" w:rsidP="00E00479">
      <w:r>
        <w:t>Contact : Secrétariat des assemblées.</w:t>
      </w:r>
    </w:p>
    <w:p w14:paraId="2841F508" w14:textId="40B7E501" w:rsidR="006F5C11" w:rsidRDefault="00E00479" w:rsidP="006F5C11">
      <w:pPr>
        <w:pStyle w:val="Titre2"/>
      </w:pPr>
      <w:bookmarkStart w:id="61" w:name="_Toc187311803"/>
      <w:r>
        <w:t>Modification de l’exécutif départemental</w:t>
      </w:r>
      <w:r w:rsidR="00D438D5">
        <w:t>.</w:t>
      </w:r>
      <w:bookmarkEnd w:id="61"/>
    </w:p>
    <w:p w14:paraId="1938072E" w14:textId="7E951BF3" w:rsidR="00BB3DDC" w:rsidRDefault="00BB3DDC" w:rsidP="00BB3DDC">
      <w:r>
        <w:t>Suite à la session des 21 et 22 octobre 2024, l’exécutif départemental a été modifié :</w:t>
      </w:r>
    </w:p>
    <w:p w14:paraId="1024D570" w14:textId="43353A50" w:rsidR="00BB3DDC" w:rsidRDefault="00BB3DDC" w:rsidP="002348C7">
      <w:pPr>
        <w:pStyle w:val="Paragraphedeliste"/>
        <w:numPr>
          <w:ilvl w:val="0"/>
          <w:numId w:val="46"/>
        </w:numPr>
      </w:pPr>
      <w:r>
        <w:t>Jean-Paul Cuzin, Vice-président en charge des moyens généraux,</w:t>
      </w:r>
    </w:p>
    <w:p w14:paraId="3548F741" w14:textId="410F300B" w:rsidR="00BB3DDC" w:rsidRDefault="00BB3DDC" w:rsidP="002348C7">
      <w:pPr>
        <w:pStyle w:val="Paragraphedeliste"/>
        <w:numPr>
          <w:ilvl w:val="0"/>
          <w:numId w:val="46"/>
        </w:numPr>
      </w:pPr>
      <w:r>
        <w:t>Martine Bony, Vice-présidente en charge du handicap,</w:t>
      </w:r>
    </w:p>
    <w:p w14:paraId="068B5842" w14:textId="06201487" w:rsidR="00BB3DDC" w:rsidRDefault="00BB3DDC" w:rsidP="002348C7">
      <w:pPr>
        <w:pStyle w:val="Paragraphedeliste"/>
        <w:numPr>
          <w:ilvl w:val="0"/>
          <w:numId w:val="46"/>
        </w:numPr>
      </w:pPr>
      <w:r>
        <w:t>Jérôme Gaumet, Vice-président en charge des finances et des comptes publics,</w:t>
      </w:r>
    </w:p>
    <w:p w14:paraId="506F4781" w14:textId="0D56A368" w:rsidR="00BB3DDC" w:rsidRDefault="00BB3DDC" w:rsidP="002348C7">
      <w:pPr>
        <w:pStyle w:val="Paragraphedeliste"/>
        <w:numPr>
          <w:ilvl w:val="0"/>
          <w:numId w:val="46"/>
        </w:numPr>
      </w:pPr>
      <w:r>
        <w:t>Éléonore Szczepaniak, Vice-présidente en charge de l’enfance et de la jeunesse,</w:t>
      </w:r>
    </w:p>
    <w:p w14:paraId="70088F87" w14:textId="4C29D313" w:rsidR="00BB3DDC" w:rsidRDefault="00BB3DDC" w:rsidP="002348C7">
      <w:pPr>
        <w:pStyle w:val="Paragraphedeliste"/>
        <w:numPr>
          <w:ilvl w:val="0"/>
          <w:numId w:val="46"/>
        </w:numPr>
      </w:pPr>
      <w:r>
        <w:t>Jean-Philippe Perret, Vice-président en charge de la transition écologique et de l’innovation territoriale</w:t>
      </w:r>
      <w:r w:rsidR="002348C7">
        <w:t>,</w:t>
      </w:r>
    </w:p>
    <w:p w14:paraId="6A459D6B" w14:textId="15B0D767" w:rsidR="00BB3DDC" w:rsidRDefault="00BB3DDC" w:rsidP="002348C7">
      <w:pPr>
        <w:pStyle w:val="Paragraphedeliste"/>
        <w:numPr>
          <w:ilvl w:val="0"/>
          <w:numId w:val="46"/>
        </w:numPr>
      </w:pPr>
      <w:r>
        <w:t>Isabelle Vallée</w:t>
      </w:r>
      <w:r w:rsidR="002348C7">
        <w:t xml:space="preserve">, </w:t>
      </w:r>
      <w:r>
        <w:t>Vice-présidente en charge</w:t>
      </w:r>
      <w:r w:rsidR="002348C7">
        <w:t xml:space="preserve"> </w:t>
      </w:r>
      <w:r>
        <w:t>de l’habitat, du logement, de</w:t>
      </w:r>
      <w:r w:rsidR="002348C7">
        <w:t xml:space="preserve"> </w:t>
      </w:r>
      <w:r>
        <w:t>l’éducation et des collèges</w:t>
      </w:r>
      <w:r w:rsidR="002348C7">
        <w:t>,</w:t>
      </w:r>
    </w:p>
    <w:p w14:paraId="3FDFC550" w14:textId="5873E3DE" w:rsidR="00BB3DDC" w:rsidRDefault="00BB3DDC" w:rsidP="002348C7">
      <w:pPr>
        <w:pStyle w:val="Paragraphedeliste"/>
        <w:numPr>
          <w:ilvl w:val="0"/>
          <w:numId w:val="46"/>
        </w:numPr>
      </w:pPr>
      <w:r>
        <w:t>Michel Sauvade</w:t>
      </w:r>
      <w:r w:rsidR="002348C7">
        <w:t xml:space="preserve">, </w:t>
      </w:r>
      <w:r>
        <w:t>Vice-président en charge</w:t>
      </w:r>
      <w:r w:rsidR="002348C7">
        <w:t xml:space="preserve"> </w:t>
      </w:r>
      <w:r>
        <w:t>du numérique</w:t>
      </w:r>
      <w:r w:rsidR="002348C7">
        <w:t>,</w:t>
      </w:r>
    </w:p>
    <w:p w14:paraId="37081D29" w14:textId="4570631F" w:rsidR="00BB3DDC" w:rsidRDefault="00BB3DDC" w:rsidP="002348C7">
      <w:pPr>
        <w:pStyle w:val="Paragraphedeliste"/>
        <w:numPr>
          <w:ilvl w:val="0"/>
          <w:numId w:val="46"/>
        </w:numPr>
      </w:pPr>
      <w:r>
        <w:t>Jean-Pierre Lunot</w:t>
      </w:r>
      <w:r w:rsidR="002348C7">
        <w:t xml:space="preserve">, </w:t>
      </w:r>
      <w:r>
        <w:t>Vice-président en charge de</w:t>
      </w:r>
      <w:r w:rsidR="002348C7">
        <w:t xml:space="preserve"> </w:t>
      </w:r>
      <w:r>
        <w:t>l'environnement et de l’eau</w:t>
      </w:r>
      <w:r w:rsidR="002348C7">
        <w:t>,</w:t>
      </w:r>
    </w:p>
    <w:p w14:paraId="6D2620A8" w14:textId="3397DED9" w:rsidR="00BB3DDC" w:rsidRDefault="00BB3DDC" w:rsidP="002348C7">
      <w:pPr>
        <w:pStyle w:val="Paragraphedeliste"/>
        <w:numPr>
          <w:ilvl w:val="0"/>
          <w:numId w:val="46"/>
        </w:numPr>
      </w:pPr>
      <w:r>
        <w:t>Marie-Anne Marchis</w:t>
      </w:r>
      <w:r w:rsidR="002348C7">
        <w:t xml:space="preserve">, </w:t>
      </w:r>
      <w:r>
        <w:t>Vice-présidente en charge</w:t>
      </w:r>
      <w:r w:rsidR="002348C7">
        <w:t xml:space="preserve"> </w:t>
      </w:r>
      <w:r>
        <w:t>du tourisme, de l'</w:t>
      </w:r>
      <w:r w:rsidR="002348C7">
        <w:t xml:space="preserve">Unesco </w:t>
      </w:r>
      <w:r>
        <w:t>et des Grands sites de</w:t>
      </w:r>
      <w:r w:rsidR="002348C7">
        <w:t xml:space="preserve"> France,</w:t>
      </w:r>
    </w:p>
    <w:p w14:paraId="036C7DB6" w14:textId="042CFBA8" w:rsidR="00BB3DDC" w:rsidRDefault="00BB3DDC" w:rsidP="002348C7">
      <w:pPr>
        <w:pStyle w:val="Paragraphedeliste"/>
        <w:numPr>
          <w:ilvl w:val="0"/>
          <w:numId w:val="46"/>
        </w:numPr>
      </w:pPr>
      <w:r>
        <w:t>Bertrand Barraud</w:t>
      </w:r>
      <w:r w:rsidR="002348C7">
        <w:t xml:space="preserve">, </w:t>
      </w:r>
      <w:r>
        <w:t>Vice-président en charge</w:t>
      </w:r>
      <w:r w:rsidR="002348C7">
        <w:t xml:space="preserve"> </w:t>
      </w:r>
      <w:r>
        <w:t>des relations avec les</w:t>
      </w:r>
      <w:r w:rsidR="002348C7">
        <w:t xml:space="preserve"> </w:t>
      </w:r>
      <w:r>
        <w:t>collectivités territoriales</w:t>
      </w:r>
      <w:r w:rsidR="002348C7">
        <w:t xml:space="preserve"> </w:t>
      </w:r>
      <w:r>
        <w:t>et de l’aménagement</w:t>
      </w:r>
      <w:r w:rsidR="002348C7">
        <w:t xml:space="preserve"> </w:t>
      </w:r>
      <w:r>
        <w:t>du territoire</w:t>
      </w:r>
      <w:r w:rsidR="002348C7">
        <w:t>,</w:t>
      </w:r>
    </w:p>
    <w:p w14:paraId="431A87D9" w14:textId="0D1BA2BC" w:rsidR="00BB3DDC" w:rsidRDefault="00BB3DDC" w:rsidP="002348C7">
      <w:pPr>
        <w:pStyle w:val="Paragraphedeliste"/>
        <w:numPr>
          <w:ilvl w:val="0"/>
          <w:numId w:val="46"/>
        </w:numPr>
      </w:pPr>
      <w:r>
        <w:t>Fabien Besseyre</w:t>
      </w:r>
      <w:r w:rsidR="002348C7">
        <w:t xml:space="preserve">, </w:t>
      </w:r>
      <w:r>
        <w:t>Vice-président en charge</w:t>
      </w:r>
      <w:r w:rsidR="002348C7">
        <w:t xml:space="preserve"> </w:t>
      </w:r>
      <w:r>
        <w:t>des personnes âgées</w:t>
      </w:r>
      <w:r w:rsidR="002348C7">
        <w:t>,</w:t>
      </w:r>
    </w:p>
    <w:p w14:paraId="5A677552" w14:textId="4D9C78DD" w:rsidR="00BB3DDC" w:rsidRDefault="00BB3DDC" w:rsidP="002348C7">
      <w:pPr>
        <w:pStyle w:val="Paragraphedeliste"/>
        <w:numPr>
          <w:ilvl w:val="0"/>
          <w:numId w:val="46"/>
        </w:numPr>
      </w:pPr>
      <w:r>
        <w:t>Sébastien Galpier</w:t>
      </w:r>
      <w:r w:rsidR="002348C7">
        <w:t xml:space="preserve">, </w:t>
      </w:r>
      <w:r>
        <w:t>Vice-président en charge de</w:t>
      </w:r>
      <w:r w:rsidR="002348C7">
        <w:t xml:space="preserve"> </w:t>
      </w:r>
      <w:r>
        <w:t>la culture et du patrimoine</w:t>
      </w:r>
      <w:r w:rsidR="002348C7">
        <w:t>,</w:t>
      </w:r>
    </w:p>
    <w:p w14:paraId="273E8A1A" w14:textId="3A6C8836" w:rsidR="00F55BC5" w:rsidRDefault="00BB3DDC" w:rsidP="002348C7">
      <w:pPr>
        <w:pStyle w:val="Paragraphedeliste"/>
        <w:numPr>
          <w:ilvl w:val="0"/>
          <w:numId w:val="46"/>
        </w:numPr>
      </w:pPr>
      <w:r>
        <w:t>Stéphanie Flori-Dutour</w:t>
      </w:r>
      <w:r w:rsidR="002348C7">
        <w:t xml:space="preserve">, </w:t>
      </w:r>
      <w:r>
        <w:t>Vice-présidente en charge</w:t>
      </w:r>
      <w:r w:rsidR="002348C7">
        <w:t xml:space="preserve"> </w:t>
      </w:r>
      <w:r>
        <w:t>de l’insertion et du retour</w:t>
      </w:r>
      <w:r w:rsidR="002348C7">
        <w:t xml:space="preserve"> </w:t>
      </w:r>
      <w:r>
        <w:t>à l’emploi</w:t>
      </w:r>
      <w:r w:rsidR="002348C7">
        <w:t>.</w:t>
      </w:r>
    </w:p>
    <w:p w14:paraId="1CC31578" w14:textId="195A9411" w:rsidR="001449C9" w:rsidRDefault="001449C9" w:rsidP="001449C9">
      <w:pPr>
        <w:pStyle w:val="Titre2"/>
      </w:pPr>
      <w:bookmarkStart w:id="62" w:name="_Toc187311804"/>
      <w:r>
        <w:t>Stop aux erreurs dans le bac de tri !</w:t>
      </w:r>
      <w:bookmarkEnd w:id="62"/>
    </w:p>
    <w:p w14:paraId="567DA7A7" w14:textId="7A793A7A" w:rsidR="001449C9" w:rsidRDefault="001449C9" w:rsidP="001449C9">
      <w:r>
        <w:t>Seulement les papiers et les emballages en vrac dans le bac jaune</w:t>
      </w:r>
      <w:r w:rsidR="00F43792">
        <w:t> !</w:t>
      </w:r>
    </w:p>
    <w:p w14:paraId="058E2221" w14:textId="1581D80A" w:rsidR="00F43792" w:rsidRDefault="00F43792" w:rsidP="001449C9">
      <w:r>
        <w:t>Le Conseil départemental du Puy-de-Dôme s’associe aux collectivités en charge de la collecte et</w:t>
      </w:r>
      <w:r w:rsidR="008802DE">
        <w:t xml:space="preserve"> du traitement de vos déchets en rappelant les bons gestes de tri.</w:t>
      </w:r>
    </w:p>
    <w:p w14:paraId="023F1168" w14:textId="77777777" w:rsidR="00DD7168" w:rsidRPr="00FD46DC" w:rsidRDefault="00625144" w:rsidP="00B84F33">
      <w:pPr>
        <w:pStyle w:val="Titre1"/>
      </w:pPr>
      <w:bookmarkStart w:id="63" w:name="_Toc187311805"/>
      <w:r w:rsidRPr="00FD46DC">
        <w:t>Ex</w:t>
      </w:r>
      <w:r w:rsidR="00AF64A5" w:rsidRPr="00FD46DC">
        <w:t>pression des groupes politiques.</w:t>
      </w:r>
      <w:bookmarkEnd w:id="63"/>
    </w:p>
    <w:p w14:paraId="26BDD0C0" w14:textId="4369A4CD" w:rsidR="00D26182" w:rsidRPr="00FD46DC" w:rsidRDefault="00EF0DAD" w:rsidP="00D26182">
      <w:pPr>
        <w:pStyle w:val="Titre2"/>
      </w:pPr>
      <w:bookmarkStart w:id="64" w:name="_Toc187311806"/>
      <w:r>
        <w:t xml:space="preserve">Groupe </w:t>
      </w:r>
      <w:r w:rsidR="00E22C29">
        <w:t>l</w:t>
      </w:r>
      <w:r w:rsidR="00D26182" w:rsidRPr="00FD46DC">
        <w:t xml:space="preserve">a </w:t>
      </w:r>
      <w:r>
        <w:t>G</w:t>
      </w:r>
      <w:r w:rsidR="00D26182" w:rsidRPr="00FD46DC">
        <w:t>auche 63</w:t>
      </w:r>
      <w:r>
        <w:t>, Solidaires par nature :</w:t>
      </w:r>
      <w:r w:rsidR="00FC0D9B">
        <w:t xml:space="preserve"> </w:t>
      </w:r>
      <w:r w:rsidR="00066410">
        <w:t>plutôt que s’éparpiller et afficher..</w:t>
      </w:r>
      <w:r w:rsidR="0093517C">
        <w:t>.</w:t>
      </w:r>
      <w:bookmarkEnd w:id="64"/>
    </w:p>
    <w:p w14:paraId="70EE22E1" w14:textId="14EC7E6F" w:rsidR="00E36BDF" w:rsidRDefault="00DB5BC7" w:rsidP="00DB5BC7">
      <w:r>
        <w:t>Le « quoi qu’il en coûte » durant la crise Covid a soutenu massivement les grandes entreprises, notamment Michelin ou Auchan qui remercient les contribuables français en supprimant leurs emplois pour alimenter un peu plus profits et dividendes des actionnaires. Ce soutien a créé de forts déficits budgétaires pour l’État, la gestion désastreuse des récents gouvernements les a rendus abyssaux. En 2024, plus de 200 milliards d’euros ont été alloués aux entreprises et le déficit public est désormais estimé à 3 228 milliards d’euros.</w:t>
      </w:r>
      <w:r w:rsidR="00A20DC4">
        <w:t xml:space="preserve"> </w:t>
      </w:r>
      <w:r>
        <w:t>Malgré la faible part, 8,6%, que les dépenses</w:t>
      </w:r>
      <w:r w:rsidR="00A20DC4">
        <w:t xml:space="preserve"> </w:t>
      </w:r>
      <w:r>
        <w:t>totales des collectivités représentent dans la</w:t>
      </w:r>
      <w:r w:rsidR="00A20DC4">
        <w:t xml:space="preserve"> </w:t>
      </w:r>
      <w:r>
        <w:t>dette publique, ces dernières sont régulièrement</w:t>
      </w:r>
      <w:r w:rsidR="00A20DC4">
        <w:t xml:space="preserve"> </w:t>
      </w:r>
      <w:r>
        <w:t>pointées du doigt et mises à contribution pour</w:t>
      </w:r>
      <w:r w:rsidR="00A20DC4">
        <w:t xml:space="preserve"> </w:t>
      </w:r>
      <w:r>
        <w:t>participer au désendettement. Dans le même</w:t>
      </w:r>
      <w:r w:rsidR="00A20DC4">
        <w:t xml:space="preserve"> </w:t>
      </w:r>
      <w:r>
        <w:t>temps, l’État leur astreint de nouvelles obligations,</w:t>
      </w:r>
      <w:r w:rsidR="00A20DC4">
        <w:t xml:space="preserve"> </w:t>
      </w:r>
      <w:r>
        <w:t>et donc des dépenses, sans leur attribuer de</w:t>
      </w:r>
      <w:r w:rsidR="00A20DC4">
        <w:t xml:space="preserve"> </w:t>
      </w:r>
      <w:r>
        <w:t>nouvelles recettes ou capacités d’en percevoir.</w:t>
      </w:r>
      <w:r w:rsidR="00A20DC4">
        <w:t xml:space="preserve"> </w:t>
      </w:r>
      <w:r>
        <w:t>Face à cette impasse budgétaire, des choix</w:t>
      </w:r>
      <w:r w:rsidR="00A20DC4">
        <w:t xml:space="preserve"> </w:t>
      </w:r>
      <w:r>
        <w:t>politiques forts s’imposent.</w:t>
      </w:r>
      <w:r w:rsidR="00A20DC4">
        <w:t xml:space="preserve"> </w:t>
      </w:r>
      <w:r>
        <w:t>Dans ce contexte, nous pensons que notre</w:t>
      </w:r>
      <w:r w:rsidR="004D3FFD">
        <w:t xml:space="preserve"> </w:t>
      </w:r>
      <w:r>
        <w:t>collectivité doit se recentrer sur ses compétences</w:t>
      </w:r>
      <w:r w:rsidR="004D3FFD">
        <w:t xml:space="preserve"> </w:t>
      </w:r>
      <w:r>
        <w:t>obligatoires, l’action sociale au service des plus</w:t>
      </w:r>
      <w:r w:rsidR="004D3FFD">
        <w:t xml:space="preserve"> </w:t>
      </w:r>
      <w:r>
        <w:t>fragiles, sur des missions telles que la protection</w:t>
      </w:r>
      <w:r w:rsidR="004D3FFD">
        <w:t xml:space="preserve"> </w:t>
      </w:r>
      <w:r>
        <w:t>de l’enfance, le soutien aux E</w:t>
      </w:r>
      <w:r w:rsidR="004D3FFD">
        <w:t>hpad</w:t>
      </w:r>
      <w:r>
        <w:t xml:space="preserve"> et à l’éducation.</w:t>
      </w:r>
      <w:r w:rsidR="004D3FFD">
        <w:t xml:space="preserve"> </w:t>
      </w:r>
      <w:r>
        <w:t>L’exécutif départemental, dans la lignée de ce</w:t>
      </w:r>
      <w:r w:rsidR="004D3FFD">
        <w:t xml:space="preserve"> </w:t>
      </w:r>
      <w:r>
        <w:t>qu’il propose depuis son entrée en fonction, fait</w:t>
      </w:r>
      <w:r w:rsidR="004D3FFD">
        <w:t xml:space="preserve"> </w:t>
      </w:r>
      <w:r>
        <w:t>un autre choix, celui de l’éparpillement et de</w:t>
      </w:r>
      <w:r w:rsidR="004D3FFD">
        <w:t xml:space="preserve"> </w:t>
      </w:r>
      <w:r>
        <w:t>l’affichage, le saupoudrage et la communication.</w:t>
      </w:r>
      <w:r w:rsidR="004D3FFD">
        <w:t xml:space="preserve"> </w:t>
      </w:r>
      <w:r>
        <w:t>Nos actions lors des prochaines sessions,</w:t>
      </w:r>
      <w:r w:rsidR="004D3FFD">
        <w:t xml:space="preserve"> </w:t>
      </w:r>
      <w:r>
        <w:t>notamment budgétaires, défendront en priorité</w:t>
      </w:r>
      <w:r w:rsidR="004D3FFD">
        <w:t xml:space="preserve"> </w:t>
      </w:r>
      <w:r>
        <w:t>l’ensemble des compétences sociales.</w:t>
      </w:r>
      <w:r w:rsidR="004D3FFD">
        <w:t xml:space="preserve"> </w:t>
      </w:r>
      <w:r>
        <w:t>Dans l'attente d'un Département plus protecteur,</w:t>
      </w:r>
      <w:r w:rsidR="004D3FFD">
        <w:t xml:space="preserve"> </w:t>
      </w:r>
      <w:r>
        <w:t xml:space="preserve">nous vous présentons nos meilleurs </w:t>
      </w:r>
      <w:r w:rsidR="004D3FFD">
        <w:t>vœux</w:t>
      </w:r>
      <w:r>
        <w:t xml:space="preserve"> pour</w:t>
      </w:r>
      <w:r w:rsidR="004D3FFD">
        <w:t xml:space="preserve"> </w:t>
      </w:r>
      <w:r>
        <w:t>l’année 2025.</w:t>
      </w:r>
    </w:p>
    <w:p w14:paraId="66D04867" w14:textId="2730FBDC" w:rsidR="00D26182" w:rsidRDefault="00F70E7D" w:rsidP="00D26182">
      <w:r w:rsidRPr="00F70E7D">
        <w:t>Contact</w:t>
      </w:r>
      <w:r w:rsidR="009F57BC">
        <w:t xml:space="preserve"> : </w:t>
      </w:r>
      <w:r w:rsidR="00384FF3">
        <w:t xml:space="preserve">Le </w:t>
      </w:r>
      <w:r w:rsidR="00D26182">
        <w:t>Groupe la Gauche 63</w:t>
      </w:r>
      <w:r w:rsidR="00E22C29">
        <w:t>, Solidaires par nature</w:t>
      </w:r>
      <w:r>
        <w:t xml:space="preserve"> </w:t>
      </w:r>
      <w:r w:rsidR="00D26182" w:rsidRPr="00FD46DC">
        <w:t>au 04.73.42.25.26 ou par courriel : lagauche63@gmail.com</w:t>
      </w:r>
    </w:p>
    <w:p w14:paraId="29CA122D" w14:textId="092DF43B" w:rsidR="0032452F" w:rsidRDefault="00793B57" w:rsidP="0032452F">
      <w:r>
        <w:t xml:space="preserve">Les </w:t>
      </w:r>
      <w:r w:rsidR="003A0D1C">
        <w:t>Co-Présidente Préside</w:t>
      </w:r>
      <w:r w:rsidR="0032452F" w:rsidRPr="0032452F">
        <w:t>nt : Jocelyne Glace Le Gars (Billom) et Lionel Gay (</w:t>
      </w:r>
      <w:r w:rsidR="009F709D">
        <w:t xml:space="preserve">Le </w:t>
      </w:r>
      <w:r w:rsidR="0032452F" w:rsidRPr="0032452F">
        <w:t>Sancy).</w:t>
      </w:r>
    </w:p>
    <w:p w14:paraId="6956640A" w14:textId="3D253A75" w:rsidR="003A0D1C" w:rsidRPr="00FD46DC" w:rsidRDefault="0032452F" w:rsidP="0032452F">
      <w:r w:rsidRPr="0032452F">
        <w:t>Les élus du groupe :</w:t>
      </w:r>
      <w:r>
        <w:t xml:space="preserve"> Grégory Bonnet (Saint Georges-de-Mons), </w:t>
      </w:r>
      <w:r w:rsidR="002F5FDA" w:rsidRPr="002F5FDA">
        <w:t>Hélène Boudon (Thiers),</w:t>
      </w:r>
      <w:r w:rsidR="002F5FDA">
        <w:t xml:space="preserve"> </w:t>
      </w:r>
      <w:r>
        <w:t>Aude Burias (Les Monts du Livradois), Éric Dubourgnoux (les Monts du Livradois), Lionel Gay (Le Sancy), Jocelyne Glace le Gars (Billom), Jacky Grand (Billom), Sylvie Léger (Clermont 6), Clémentine Raineau (Saint Georges-de-Mons), Rémi Veyssière (Clermont 3).</w:t>
      </w:r>
    </w:p>
    <w:p w14:paraId="04B64AD8" w14:textId="323AA697" w:rsidR="004876F0" w:rsidRDefault="003C28F8" w:rsidP="004876F0">
      <w:pPr>
        <w:pStyle w:val="Titre2"/>
      </w:pPr>
      <w:bookmarkStart w:id="65" w:name="_Toc187311807"/>
      <w:r>
        <w:t xml:space="preserve">Gauche sociale et écologiste. </w:t>
      </w:r>
      <w:r w:rsidR="004876F0">
        <w:t>Solidaire</w:t>
      </w:r>
      <w:r w:rsidR="00B71271">
        <w:t>s</w:t>
      </w:r>
      <w:r w:rsidR="009F57BC">
        <w:t xml:space="preserve"> par Nature</w:t>
      </w:r>
      <w:r w:rsidR="00043573">
        <w:t xml:space="preserve"> : </w:t>
      </w:r>
      <w:r w:rsidR="00411A90">
        <w:t>hommage à notre collègue Patrick Raynaud</w:t>
      </w:r>
      <w:r w:rsidR="003E3C7A">
        <w:t>.</w:t>
      </w:r>
      <w:bookmarkEnd w:id="65"/>
    </w:p>
    <w:p w14:paraId="620358F6" w14:textId="6DD6F53F" w:rsidR="009F0518" w:rsidRDefault="0013327D" w:rsidP="0013327D">
      <w:r>
        <w:t>Notre collègue Patrick Raynaud nous a quittés le samedi 2 novembre. Élu depuis 2015 sur le canton de Clermont-Ferrand 6, et membre de notre groupe au sein de l’Assemblée départementale, Patrick était un homme de terrain profondément ancré et attaché à son quartier et à ses habitants. Grand organisateur d’événements en tous genres, il savait fédérer les associations et toutes les bonnes volontés autour de projets divers, tant pour l’animation du canton que pour des causes caritatives. Patrick n’était pas un homme de discours, mais un homme d’action et de terrain, il avait comme vision de son rôle d’élu celui de défendre au mieux ceux dont il était le représentant, chacune de ses décisions était dictée par le bien commun. D’abord chauffeur, puis collaborateur, il avait un grand respect pour la fonction d’élu et pour ce qu’elle représente, tout en gardant une modestie et une simplicité d’accès pour tous. Nous garderons le souvenir sincère de son humanité et de son grand sourire. Nos pensées vont à sa famille, ses amis et à ceux à qui il manque aujourd’hui.</w:t>
      </w:r>
    </w:p>
    <w:p w14:paraId="2BDA0803" w14:textId="77777777" w:rsidR="004876F0" w:rsidRDefault="00E22C29" w:rsidP="00E22C29">
      <w:r>
        <w:t>Contact au 04.73.42.22.83 et par courriel : solidairesparnature63@gmail.com</w:t>
      </w:r>
    </w:p>
    <w:p w14:paraId="1708FFE2" w14:textId="77C33CA0" w:rsidR="007F66D9" w:rsidRDefault="00B71271" w:rsidP="00D92851">
      <w:r>
        <w:t xml:space="preserve">Les co-presidents : </w:t>
      </w:r>
      <w:r w:rsidR="00D92851">
        <w:t>Gérald Courtadon (Clermont 2)</w:t>
      </w:r>
      <w:r w:rsidR="00197143">
        <w:t xml:space="preserve">, </w:t>
      </w:r>
      <w:r w:rsidR="00197143" w:rsidRPr="00197143">
        <w:t>Elisabeth Crozet (Le Sancy)</w:t>
      </w:r>
      <w:r w:rsidR="003A20D3">
        <w:t>.</w:t>
      </w:r>
    </w:p>
    <w:p w14:paraId="41BC75CE" w14:textId="57F94BC2" w:rsidR="00B71271" w:rsidRDefault="00B71271" w:rsidP="0080675B">
      <w:r>
        <w:t xml:space="preserve">Les élus du groupe : </w:t>
      </w:r>
      <w:r w:rsidR="00460307" w:rsidRPr="00460307">
        <w:t>Karim Srikah (Clermont 1)</w:t>
      </w:r>
      <w:r w:rsidR="00460307">
        <w:t xml:space="preserve">, </w:t>
      </w:r>
      <w:r>
        <w:t>Damien Baldy (Clermont 4), Va</w:t>
      </w:r>
      <w:r w:rsidR="00E22C29">
        <w:t>lérie Bernard (Clermont 1</w:t>
      </w:r>
      <w:r>
        <w:t xml:space="preserve">), Dominique Briat (Clermont 4), Gérald Courtadon (Clermont 2), Elisabeth Crozet (Le Sancy), Antoine Desforges (Vic-Le-Comte), Jeanne Espinasse (Vic-le-Comte), Manuela Ferreira </w:t>
      </w:r>
      <w:r>
        <w:lastRenderedPageBreak/>
        <w:t xml:space="preserve">De Sousa (Clermont 2), Sylvie Maisonnet (Clermont 3), Gilles Pétel (Les-Martres-de-Veyre), Catherine Pham (Les-Martres-de-Veyre), </w:t>
      </w:r>
      <w:r w:rsidR="009F3442">
        <w:t>Jean-Paul Delorme</w:t>
      </w:r>
      <w:r>
        <w:t xml:space="preserve"> (Clermont 6)</w:t>
      </w:r>
      <w:r w:rsidR="00460307">
        <w:t>.</w:t>
      </w:r>
    </w:p>
    <w:p w14:paraId="7F363019" w14:textId="40EBC54C" w:rsidR="002701F0" w:rsidRPr="00FD46DC" w:rsidRDefault="00E22C29" w:rsidP="00B84F33">
      <w:pPr>
        <w:pStyle w:val="Titre2"/>
      </w:pPr>
      <w:bookmarkStart w:id="66" w:name="_Toc187311808"/>
      <w:r>
        <w:t xml:space="preserve">Proximité et Territoires : </w:t>
      </w:r>
      <w:r w:rsidR="009F3442">
        <w:t>bonne année malgré… un voyage en terre inconnue !</w:t>
      </w:r>
      <w:bookmarkEnd w:id="66"/>
    </w:p>
    <w:p w14:paraId="5CE024F1" w14:textId="367CC146" w:rsidR="00490005" w:rsidRDefault="00883A18" w:rsidP="00883A18">
      <w:r>
        <w:t>Au moment où nous écrivons ces lignes, le gouvernement vient d’engager sa responsabilité sur le vote du P L F SS pour 2025 (projet de loi de financement de la sécurité sociale). En réponse, deux coalitions de députés (Nouveau Front Populaire et Rassemblement National) ont annoncé l</w:t>
      </w:r>
      <w:r>
        <w:lastRenderedPageBreak/>
        <w:t>e dépôt de motions de censure dont l’adoption aurait deux conséquences : rejet du texte de loi proposé et renversement du gouvernement en place. Nous sommes loin d’être convaincus du bénéfice de la dissolution de l’Assemblée nationale en juin dernier dans un contexte international de tensions croissantes qui implique une stabilité institutionnelle dans notre pays. Nous ne partageons pas nécessairement l’ensemble des choix budgétaires du gouvernement qui impose de réaliser 60 milliards d’euros d’économie pour ramener le déficit public de notre pays de 6,1% du PIB en 2024 (produit intérieur brut) à 5% en 2025. Mais nous déplorons vivement les postures jusqu’au-boutistes d’une partie de nos représentants politiques nationaux, cette radicalisation de l’action publique qui devient la norme. Nous sommes convaincus que nos concitoyens attendent de nous, élus locaux et nationaux, d’agir en responsabilité, de savoir user du compromis, de dépasser les clivages partisans et de travailler ensemble pour l’intérêt général de notre pays. Cette instabilité politique affecte particulièrement les missions de service public des collectivités locales dont celles du Conseil départemental. Elle met en péril leurs capacités à répondre au plus près des besoins des territoires et de leurs habitants. Elle les prive de marges de manœuvre sur de potentielles économies à réaliser pour pouvoir contribuer sereinement au redressement budgétaire, économique et social de notre pays.</w:t>
      </w:r>
    </w:p>
    <w:p w14:paraId="57CD5DEF" w14:textId="7418D42A" w:rsidR="00B71271" w:rsidRDefault="00836681" w:rsidP="00836681">
      <w:r>
        <w:t xml:space="preserve">Contact au 04.73.42.25.28 et par courriel : </w:t>
      </w:r>
      <w:r w:rsidR="00882729" w:rsidRPr="00882729">
        <w:t>proximiteterritoires@gmail.com</w:t>
      </w:r>
      <w:r w:rsidR="00882729">
        <w:t>.</w:t>
      </w:r>
    </w:p>
    <w:p w14:paraId="349B5CA6" w14:textId="08EED907" w:rsidR="00882729" w:rsidRDefault="00882729" w:rsidP="00836681">
      <w:r>
        <w:t>Facebook : @proximiterritoires</w:t>
      </w:r>
    </w:p>
    <w:p w14:paraId="3963BCD6" w14:textId="1EB4259A" w:rsidR="00882729" w:rsidRDefault="00882729" w:rsidP="00836681">
      <w:r>
        <w:t xml:space="preserve">X : </w:t>
      </w:r>
      <w:r w:rsidR="00B309E7">
        <w:t>@</w:t>
      </w:r>
      <w:r w:rsidR="00074C84">
        <w:t>proximiterritoir</w:t>
      </w:r>
    </w:p>
    <w:p w14:paraId="7C997F93" w14:textId="77777777" w:rsidR="00B71271" w:rsidRDefault="00B71271" w:rsidP="00B71271">
      <w:r>
        <w:t>Les co-presidents : Karina Monnet et Joël-Michel Derré.</w:t>
      </w:r>
    </w:p>
    <w:p w14:paraId="27C01DDE" w14:textId="63518779" w:rsidR="00B71271" w:rsidRDefault="00B71271" w:rsidP="00B71271">
      <w:r>
        <w:t>Les élus du groupe : Fabrice Magnet et Karina Monnet (canton d’Aigueperse), Émilie Guédouah-Vallée et Serge Pichot (canton de Gerzat), Éric Gold et Alexandra Virlogeux (canton de Maringues), Joël-Michel Derré et Valérie Passarieu (canton de Pont-du-Château), Jocelyne Lelong (canton de Saint-Éloy-les-Mines) et Olivier Chambon (canton de Thiers).</w:t>
      </w:r>
    </w:p>
    <w:p w14:paraId="6ED63059" w14:textId="7205B8F7" w:rsidR="005E2A4E" w:rsidRDefault="005E2A4E" w:rsidP="005E2A4E">
      <w:pPr>
        <w:pStyle w:val="Titre2"/>
      </w:pPr>
      <w:bookmarkStart w:id="67" w:name="_Toc187311809"/>
      <w:r>
        <w:t xml:space="preserve">Union des Républicains et Indépendants : </w:t>
      </w:r>
      <w:r w:rsidR="00410F90">
        <w:t>la solidarité autrement</w:t>
      </w:r>
      <w:r w:rsidR="00456DB2">
        <w:t>.</w:t>
      </w:r>
      <w:bookmarkEnd w:id="67"/>
    </w:p>
    <w:p w14:paraId="1008CA66" w14:textId="54EBA128" w:rsidR="00D43AAD" w:rsidRDefault="006742F3" w:rsidP="006742F3">
      <w:r>
        <w:t>Le Conseil départemental est habituellement désigné comme la collectivité des solidarités. Sociales bien sûr, mais pas exclusivement tant ses champs d’interventions sont étendus : santé, agriculture, route, sport, tourisme, environnement, culture, etc. La solidarité comme nous l’entendons ne saurait donc se résumer à une distribution d’allocations toujours plus large. La mise en œuvre des solidarités départementales nécessite un esprit de sérieux, d’engagement et de rassemblement que la gauche locale radicalisée sous la bannière du Nouveau Front Populaire ne semble plus percevoir. Comme l’expose le dossier consacré au handicap, l’action politique conserve sa noblesse quand elle se met au service de tous. En l’occurrence les élus du groupe URI font bloc pour tenir la maison départementale debout dans la tourmente et lui permettre de continuer à financer des besoins sociaux en hausse, notamment dans le champ du handicap. Entre 2021 et 2023, le budget consacré à l’accompagnement des personnes en situation de handicap a augmenté de 15%, soit près de 14 M</w:t>
      </w:r>
      <w:r w:rsidR="00593001">
        <w:t>illions d’euros</w:t>
      </w:r>
      <w:r>
        <w:t xml:space="preserve"> de plus. Nous avons pu les financer car</w:t>
      </w:r>
      <w:r w:rsidR="00593001">
        <w:t xml:space="preserve"> </w:t>
      </w:r>
      <w:r>
        <w:t>avec nos collègues, nous avons fait des choix qui</w:t>
      </w:r>
      <w:r w:rsidR="00593001">
        <w:t xml:space="preserve"> </w:t>
      </w:r>
      <w:r>
        <w:t>ont permis de définir des priorités tout en veillant</w:t>
      </w:r>
      <w:r w:rsidR="00593001">
        <w:t xml:space="preserve"> </w:t>
      </w:r>
      <w:r>
        <w:t>à ne pas compromettre l’avenir financier de la</w:t>
      </w:r>
      <w:r w:rsidR="00593001">
        <w:t xml:space="preserve"> </w:t>
      </w:r>
      <w:r>
        <w:t>collectivité.</w:t>
      </w:r>
      <w:r w:rsidR="00593001">
        <w:t xml:space="preserve"> </w:t>
      </w:r>
      <w:r>
        <w:t xml:space="preserve">C’est dans ce cadre que Martine Bony, </w:t>
      </w:r>
      <w:r w:rsidR="00593001">
        <w:t xml:space="preserve">vice-présidente </w:t>
      </w:r>
      <w:r>
        <w:t>en charge du handicap, déploie notre</w:t>
      </w:r>
      <w:r w:rsidR="00593001">
        <w:t xml:space="preserve"> </w:t>
      </w:r>
      <w:r>
        <w:t>ambition d’améliorer la vie des personnes en</w:t>
      </w:r>
      <w:r w:rsidR="00593001">
        <w:t xml:space="preserve"> </w:t>
      </w:r>
      <w:r>
        <w:t>situation de handicap et celle de leur entourage</w:t>
      </w:r>
      <w:r w:rsidR="00593001">
        <w:t xml:space="preserve"> </w:t>
      </w:r>
      <w:r>
        <w:t>grâce à des moyens renforcés et une organisation</w:t>
      </w:r>
      <w:r w:rsidR="00593001">
        <w:t xml:space="preserve"> </w:t>
      </w:r>
      <w:r>
        <w:t>adaptée des services du Département. Et ce, de la</w:t>
      </w:r>
      <w:r w:rsidR="00593001">
        <w:t xml:space="preserve"> </w:t>
      </w:r>
      <w:r>
        <w:t>scolarisation au grand âge.</w:t>
      </w:r>
      <w:r w:rsidR="00593001">
        <w:t xml:space="preserve"> </w:t>
      </w:r>
      <w:r>
        <w:t>C’est en faisant des choix cohérents et financés</w:t>
      </w:r>
      <w:r w:rsidR="00593001">
        <w:t xml:space="preserve"> </w:t>
      </w:r>
      <w:r>
        <w:t>que nous amortirons autant que possible</w:t>
      </w:r>
      <w:r w:rsidR="00593001">
        <w:t xml:space="preserve"> </w:t>
      </w:r>
      <w:r>
        <w:t xml:space="preserve">les </w:t>
      </w:r>
      <w:r>
        <w:lastRenderedPageBreak/>
        <w:t>soubresauts d’une situation nationale</w:t>
      </w:r>
      <w:r w:rsidR="00593001">
        <w:t xml:space="preserve"> </w:t>
      </w:r>
      <w:r>
        <w:t>préoccupante. Aussi, nous vous présentons nos</w:t>
      </w:r>
      <w:r w:rsidR="00593001">
        <w:t xml:space="preserve"> </w:t>
      </w:r>
      <w:r>
        <w:t xml:space="preserve">meilleurs </w:t>
      </w:r>
      <w:r w:rsidR="00593001">
        <w:t>vœux</w:t>
      </w:r>
      <w:r>
        <w:t xml:space="preserve"> pour 2025.</w:t>
      </w:r>
    </w:p>
    <w:p w14:paraId="2B254AF6" w14:textId="679A6875" w:rsidR="005E2A4E" w:rsidRDefault="005E2A4E" w:rsidP="005E2A4E">
      <w:r>
        <w:t xml:space="preserve">Contact au 04.73.42.23.75 et par courriel : </w:t>
      </w:r>
      <w:r w:rsidR="00324F41" w:rsidRPr="00324F41">
        <w:t>groupeur@puy-de-dome.fr</w:t>
      </w:r>
    </w:p>
    <w:p w14:paraId="24E64380" w14:textId="55E8D2D3" w:rsidR="00324F41" w:rsidRDefault="00324F41" w:rsidP="005E2A4E">
      <w:r>
        <w:t>Le Président : Jean-Marc Boyer.</w:t>
      </w:r>
    </w:p>
    <w:p w14:paraId="76A28CB0" w14:textId="62125063" w:rsidR="005E2A4E" w:rsidRDefault="005E2A4E" w:rsidP="005E2A4E">
      <w:r>
        <w:t>Les élus du groupe</w:t>
      </w:r>
      <w:r w:rsidR="00104187">
        <w:t xml:space="preserve"> Union des </w:t>
      </w:r>
      <w:r w:rsidR="00A25F86">
        <w:t>Républicains</w:t>
      </w:r>
      <w:r w:rsidR="00104187">
        <w:t xml:space="preserve"> et Indépendants</w:t>
      </w:r>
      <w:r>
        <w:t xml:space="preserve"> : Valérie Prunier et Michel Sauvade (canton d’Ambert), Éléonore Szczepaniak et Pierre Riol (canton d’Aubière), Anne-Marie Picard et Jean-Paul Cuzin (canton de Beaumont), Fabien Besseyre (canton de Brassac-les-Mines), Marie-Anne Marchis et Jean-Pierre Lunot (canton de Chamalières), Anne-Marie Maltrait et Lionel Chauvin (canton de Châtel-Guyon), Sylviane Khemisti et Sébastien Galpier (Clermont-Ferrand 5), Isabelle Vallée et Bertrand Barraud (canton d’Issoire), Célia Bernard et Cédric Dauduit (canton de Lezoux), Martine Bony et Jean Marc Boyer (canton d’Orcines), Jérôme Gaumet (canton de Saint-Éloy-les-Mines).</w:t>
      </w:r>
    </w:p>
    <w:p w14:paraId="010FFE09" w14:textId="76FC76AC" w:rsidR="002701F0" w:rsidRPr="00FD46DC" w:rsidRDefault="00AA6C51" w:rsidP="00B84F33">
      <w:pPr>
        <w:pStyle w:val="Titre2"/>
      </w:pPr>
      <w:bookmarkStart w:id="68" w:name="_Toc187311810"/>
      <w:r>
        <w:t>Indépendants et Démocrates</w:t>
      </w:r>
      <w:r w:rsidR="00836681">
        <w:t xml:space="preserve"> 63</w:t>
      </w:r>
      <w:r>
        <w:t xml:space="preserve"> : </w:t>
      </w:r>
      <w:r w:rsidR="00CF5FAB">
        <w:t>une nouvelle année à gravir le Puy-de-Dôme</w:t>
      </w:r>
      <w:r w:rsidR="002D27F9">
        <w:t>.</w:t>
      </w:r>
      <w:bookmarkEnd w:id="68"/>
    </w:p>
    <w:p w14:paraId="13056C7F" w14:textId="32C31C1B" w:rsidR="00C727C1" w:rsidRDefault="00D11C8D" w:rsidP="00D11C8D">
      <w:r>
        <w:t>Dès ce début d'année, notre groupe demeure plus que jamais animé par un esprit constructif, résolument tourné vers l’intérêt général des Puydômoises et des Puydômois. Dans un contexte national encore marqué par des incertitudes politiques, économiques et sociales ; nous abordons l’année 2025 avec détermination assurant le rôle essentiel de proximité, de solidarité et d’innovation. Cette année sera décisive sur plusieurs plans. Tout d’abord, financièrement, notre collectivité devra affronter les remous d’une situation budgétaire particulièrement contrainte. Avec le vote du budget départemental en avril, notre priorité sera d’assurer la pérennité des services publics dans le cadre des compétences du département. Nous soutiendrons les projets structurants de modernisation les infrastructures, à l’image du Plan Marshall des collèges ainsi que les économies d’énergies. À cet égard, la 10</w:t>
      </w:r>
      <w:r w:rsidRPr="00D11C8D">
        <w:rPr>
          <w:vertAlign w:val="superscript"/>
        </w:rPr>
        <w:t>e</w:t>
      </w:r>
      <w:r>
        <w:t xml:space="preserve"> étape du Tour de France, qui traversera plus de 23 communes le 14 juillet, offrira une occasion de mettre en valeur les atouts de notre beau département. Nous resterons pleinement mobilisés pour relever les enjeux de l’emploi, de santé, d’habitat et de mobilité, en veillant à garantir durablement le bien-être de tous. Nous continuerons à soutenir les initiatives locales, avec la conviction que chaque euro investi doit être utile. En cette année de grands défis, les élus du groupe Indépendants et Démocrates 63 vous adressent leurs vœux les plus sincères et réaffirment leur engagement à être vos interlocuteurs de confiance, tant au Conseil départemental que dans les communes de leurs cantons.</w:t>
      </w:r>
    </w:p>
    <w:p w14:paraId="6512963E" w14:textId="6560790C" w:rsidR="00AA6C51" w:rsidRDefault="00DF14AF" w:rsidP="00C66024">
      <w:r>
        <w:t>Contact</w:t>
      </w:r>
      <w:r w:rsidR="00C05491">
        <w:t xml:space="preserve"> : </w:t>
      </w:r>
      <w:r w:rsidR="00B82FB5">
        <w:t>Gr</w:t>
      </w:r>
      <w:r>
        <w:t xml:space="preserve">oupe Indépendants et Démocrates </w:t>
      </w:r>
      <w:r w:rsidR="009425E3">
        <w:t>63</w:t>
      </w:r>
      <w:r w:rsidR="00DE4E15">
        <w:t xml:space="preserve"> (ID63)</w:t>
      </w:r>
      <w:r w:rsidR="009425E3">
        <w:t xml:space="preserve"> </w:t>
      </w:r>
      <w:r>
        <w:t>au</w:t>
      </w:r>
      <w:r w:rsidR="002C32E0">
        <w:t xml:space="preserve"> </w:t>
      </w:r>
      <w:r>
        <w:t xml:space="preserve">04.73.42.02.70 et par courriel : </w:t>
      </w:r>
      <w:r w:rsidR="00F56FC0" w:rsidRPr="00F56FC0">
        <w:t>sylvain.lenaour@puy-de-dome.fr</w:t>
      </w:r>
    </w:p>
    <w:p w14:paraId="20D2DE09" w14:textId="7E78EEF7" w:rsidR="005B1D76" w:rsidRDefault="005B1D76" w:rsidP="005B1D76">
      <w:r>
        <w:t>Facebook : Groupe Indépendants et Démocrates 63</w:t>
      </w:r>
    </w:p>
    <w:p w14:paraId="549CD4B0" w14:textId="553C77C6" w:rsidR="005B1D76" w:rsidRDefault="005B1D76" w:rsidP="005B1D76">
      <w:r>
        <w:t>X : @GroupeID63</w:t>
      </w:r>
    </w:p>
    <w:p w14:paraId="1DBF07E4" w14:textId="352812DF" w:rsidR="00F56FC0" w:rsidRDefault="005B1D76" w:rsidP="005B1D76">
      <w:r>
        <w:t>YouTube : Groupe Indépendants et Démocrates 63</w:t>
      </w:r>
    </w:p>
    <w:p w14:paraId="6388020B" w14:textId="7BF0F84C" w:rsidR="009734EB" w:rsidRDefault="009734EB" w:rsidP="009734EB">
      <w:r>
        <w:t>Le Président du groupe : Cédric Rougheol (Saint-Ours).</w:t>
      </w:r>
    </w:p>
    <w:p w14:paraId="53A5879A" w14:textId="54DEE30E" w:rsidR="003C7D49" w:rsidRDefault="009734EB" w:rsidP="009734EB">
      <w:r>
        <w:t xml:space="preserve">Les élus du groupe : Pascale Brun (Brassac-les-Mines), </w:t>
      </w:r>
      <w:r w:rsidR="00FB35B7" w:rsidRPr="00FB35B7">
        <w:t>Colette Bethune</w:t>
      </w:r>
      <w:r w:rsidR="00FB35B7">
        <w:t xml:space="preserve"> et </w:t>
      </w:r>
      <w:r w:rsidR="00FB35B7" w:rsidRPr="00FB35B7">
        <w:t>Flavien Neuvy (Cébazat),</w:t>
      </w:r>
      <w:r w:rsidR="008859BC">
        <w:t xml:space="preserve"> </w:t>
      </w:r>
      <w:r w:rsidR="008859BC" w:rsidRPr="008859BC">
        <w:t>Corinne Mielvaque</w:t>
      </w:r>
      <w:r w:rsidR="008859BC">
        <w:t xml:space="preserve"> et </w:t>
      </w:r>
      <w:r w:rsidR="008859BC" w:rsidRPr="008859BC">
        <w:t xml:space="preserve">Hervé Prononce </w:t>
      </w:r>
      <w:r w:rsidR="008859BC">
        <w:t>(</w:t>
      </w:r>
      <w:r w:rsidR="008859BC" w:rsidRPr="008859BC">
        <w:t>Cournon-d’Auvergne)</w:t>
      </w:r>
      <w:r w:rsidR="008859BC">
        <w:t xml:space="preserve">, </w:t>
      </w:r>
      <w:r>
        <w:t xml:space="preserve">Audrey Manuby </w:t>
      </w:r>
      <w:r w:rsidR="00C114DD">
        <w:t xml:space="preserve">et Cédric </w:t>
      </w:r>
      <w:r w:rsidR="008940F0">
        <w:t>Rougheol (</w:t>
      </w:r>
      <w:r>
        <w:t xml:space="preserve">Saint-Ours), Jean-Philippe Perret </w:t>
      </w:r>
      <w:r w:rsidR="002B4BB7">
        <w:t xml:space="preserve">et </w:t>
      </w:r>
      <w:r>
        <w:t>Stéphanie</w:t>
      </w:r>
      <w:r w:rsidR="002B4BB7">
        <w:t xml:space="preserve"> </w:t>
      </w:r>
      <w:r>
        <w:t>Flori-Dutour (Riom)</w:t>
      </w:r>
      <w:r w:rsidR="008940F0">
        <w:t>.</w:t>
      </w:r>
    </w:p>
    <w:p w14:paraId="2DD44BF5" w14:textId="0C0AA163" w:rsidR="008940F0" w:rsidRDefault="00825B12" w:rsidP="00825B12">
      <w:pPr>
        <w:pStyle w:val="Titre2"/>
      </w:pPr>
      <w:bookmarkStart w:id="69" w:name="_Toc187311811"/>
      <w:r w:rsidRPr="00825B12">
        <w:t>Georges Chometon et Patrick Raynaud nous ont quittés</w:t>
      </w:r>
      <w:bookmarkEnd w:id="69"/>
    </w:p>
    <w:p w14:paraId="76080528" w14:textId="36A82222" w:rsidR="008940F0" w:rsidRDefault="00825B12" w:rsidP="006D6B14">
      <w:pPr>
        <w:pStyle w:val="Paragraphedeliste"/>
        <w:numPr>
          <w:ilvl w:val="0"/>
          <w:numId w:val="49"/>
        </w:numPr>
      </w:pPr>
      <w:r>
        <w:t xml:space="preserve">Georges Chometon : </w:t>
      </w:r>
      <w:r w:rsidR="00F21E9E">
        <w:t>Ancien conseiller général du canton de Saint-Germain-l'Herm (1973-2004) et président du Conseil général (1992-1998), Georges Chometon est décédé le 27 septembre 2024. Élu de terrain et fervent défenseur des intérêts du Puy-de-Dôme et de la ruralité, Georges Chometon a également été maire de Saint-Bonnet-le-Chastel (1971-2008) et député (1986-1988).</w:t>
      </w:r>
    </w:p>
    <w:p w14:paraId="53F58827" w14:textId="1CDD9461" w:rsidR="00F21E9E" w:rsidRDefault="00F21E9E" w:rsidP="006D6B14">
      <w:pPr>
        <w:pStyle w:val="Paragraphedeliste"/>
        <w:numPr>
          <w:ilvl w:val="0"/>
          <w:numId w:val="49"/>
        </w:numPr>
      </w:pPr>
      <w:r>
        <w:t xml:space="preserve">Patrick Raynaud : </w:t>
      </w:r>
      <w:r w:rsidR="003020D4">
        <w:t>Conseiller départemental du canton de Clermont-Ferrand 6, Patrick Raynaud nous a quittés le 2 novembre. Élu à l’Assemblée départementale depuis 2015, il siégeait au sein du groupe Gauche sociale et écologique, solidaires par nature.</w:t>
      </w:r>
    </w:p>
    <w:p w14:paraId="3A2B28FC" w14:textId="1A86A3BC" w:rsidR="008940F0" w:rsidRDefault="001E4CFC" w:rsidP="001E4CFC">
      <w:r>
        <w:lastRenderedPageBreak/>
        <w:t>Le président, Lionel Chauvin, les membres de l’exécutif, les conseillers départementaux et les agents de la collectivité présentent leurs sincères condoléances à leurs familles et à leurs proches.</w:t>
      </w:r>
    </w:p>
    <w:p w14:paraId="51BA873C" w14:textId="7BFAF61F" w:rsidR="00781C4B" w:rsidRPr="00FD46DC" w:rsidRDefault="00781C4B" w:rsidP="00B84F33">
      <w:pPr>
        <w:pStyle w:val="Titre1"/>
      </w:pPr>
      <w:bookmarkStart w:id="70" w:name="_Toc187311812"/>
      <w:r w:rsidRPr="00FD46DC">
        <w:t>Puy-de-Dôme en</w:t>
      </w:r>
      <w:r w:rsidR="00AF64A5" w:rsidRPr="00FD46DC">
        <w:t xml:space="preserve"> mouvement</w:t>
      </w:r>
      <w:r w:rsidR="00C05491">
        <w:t xml:space="preserve"> n° 2</w:t>
      </w:r>
      <w:r w:rsidR="00303FF3">
        <w:t>2</w:t>
      </w:r>
      <w:r w:rsidR="00CD6E27">
        <w:t>7</w:t>
      </w:r>
      <w:r w:rsidR="001027F2" w:rsidRPr="00FD46DC">
        <w:t>.</w:t>
      </w:r>
      <w:r w:rsidR="00303FF3">
        <w:t xml:space="preserve"> </w:t>
      </w:r>
      <w:r w:rsidR="00CD6E27">
        <w:t>Janvier Février Mars</w:t>
      </w:r>
      <w:r w:rsidR="00B41D1E">
        <w:t xml:space="preserve"> </w:t>
      </w:r>
      <w:r w:rsidR="005B18DF">
        <w:t>202</w:t>
      </w:r>
      <w:r w:rsidR="00CD6E27">
        <w:t>5</w:t>
      </w:r>
      <w:r w:rsidR="00EA1D5D" w:rsidRPr="00FD46DC">
        <w:t>.</w:t>
      </w:r>
      <w:bookmarkEnd w:id="70"/>
    </w:p>
    <w:p w14:paraId="4D3C74EF" w14:textId="77777777" w:rsidR="008624FC" w:rsidRPr="00FD46DC" w:rsidRDefault="008624FC" w:rsidP="00B84F33">
      <w:r w:rsidRPr="00FD46DC">
        <w:t>Magazine du Conseil départemental</w:t>
      </w:r>
      <w:r w:rsidR="005E3D3B" w:rsidRPr="00FD46DC">
        <w:t>.</w:t>
      </w:r>
    </w:p>
    <w:p w14:paraId="235ED376" w14:textId="77777777" w:rsidR="008624FC" w:rsidRPr="00FD46DC" w:rsidRDefault="008624FC" w:rsidP="00B84F33">
      <w:r w:rsidRPr="00FD46DC">
        <w:t>Hôtel du Département</w:t>
      </w:r>
      <w:r w:rsidR="00C9074D" w:rsidRPr="00FD46DC">
        <w:t>,</w:t>
      </w:r>
      <w:r w:rsidRPr="00FD46DC">
        <w:t xml:space="preserve"> Service communication</w:t>
      </w:r>
      <w:r w:rsidR="005E3D3B" w:rsidRPr="00FD46DC">
        <w:t>, 24</w:t>
      </w:r>
      <w:r w:rsidR="00C9074D" w:rsidRPr="00FD46DC">
        <w:t xml:space="preserve"> rue Saint-Esprit,</w:t>
      </w:r>
      <w:r w:rsidRPr="00FD46DC">
        <w:t xml:space="preserve"> 63033 Clermont-Ferrand Cedex 1</w:t>
      </w:r>
      <w:r w:rsidR="005E3D3B" w:rsidRPr="00FD46DC">
        <w:t>.</w:t>
      </w:r>
    </w:p>
    <w:p w14:paraId="07E31928" w14:textId="77777777" w:rsidR="00C9074D" w:rsidRPr="00FD46DC" w:rsidRDefault="00156AE8" w:rsidP="00B84F33">
      <w:r w:rsidRPr="00FD46DC">
        <w:t xml:space="preserve">Tél. </w:t>
      </w:r>
      <w:r w:rsidR="005E3D3B" w:rsidRPr="00FD46DC">
        <w:t>04.73.42.23.</w:t>
      </w:r>
      <w:r w:rsidR="008624FC" w:rsidRPr="00FD46DC">
        <w:t>16</w:t>
      </w:r>
      <w:r w:rsidR="005E3D3B" w:rsidRPr="00FD46DC">
        <w:t>.</w:t>
      </w:r>
    </w:p>
    <w:p w14:paraId="2E48CB5B" w14:textId="77777777" w:rsidR="008624FC" w:rsidRPr="00FD46DC" w:rsidRDefault="008624FC" w:rsidP="00B84F33">
      <w:r w:rsidRPr="00FD46DC">
        <w:t>www.puy-de-dome.fr</w:t>
      </w:r>
    </w:p>
    <w:p w14:paraId="39AE21E6" w14:textId="77777777" w:rsidR="008624FC" w:rsidRPr="00FD46DC" w:rsidRDefault="008624FC" w:rsidP="00B84F33">
      <w:r w:rsidRPr="00FD46DC">
        <w:t xml:space="preserve">Directeur de la publication : </w:t>
      </w:r>
      <w:r w:rsidR="00780A59">
        <w:t>Lionel Chauvin</w:t>
      </w:r>
      <w:r w:rsidR="005E3D3B" w:rsidRPr="00FD46DC">
        <w:t>.</w:t>
      </w:r>
    </w:p>
    <w:p w14:paraId="6857451A" w14:textId="0D87B3BD" w:rsidR="008624FC" w:rsidRPr="00FD46DC" w:rsidRDefault="00780A59" w:rsidP="00B84F33">
      <w:r>
        <w:t xml:space="preserve">Rédacteur en chef : </w:t>
      </w:r>
      <w:r w:rsidR="004B578F">
        <w:t>Thibault Teisserenc</w:t>
      </w:r>
      <w:r w:rsidR="007B0486">
        <w:t>, Vanessa Martin</w:t>
      </w:r>
      <w:r w:rsidR="00940900">
        <w:t>, Laurence Rapp.</w:t>
      </w:r>
    </w:p>
    <w:p w14:paraId="7702DA66" w14:textId="7EB63260" w:rsidR="008624FC" w:rsidRPr="00FD46DC" w:rsidRDefault="008624FC" w:rsidP="00561628">
      <w:r w:rsidRPr="00FD46DC">
        <w:t xml:space="preserve">Rédaction : </w:t>
      </w:r>
      <w:r w:rsidR="00561628">
        <w:t xml:space="preserve">Baptiste Désorme, Anne-Sophie Néouze, Lisa Doisne, Estelle Ferrié, </w:t>
      </w:r>
      <w:r w:rsidR="005E3DC2" w:rsidRPr="005E3DC2">
        <w:t>Stéphanie Bonnet</w:t>
      </w:r>
      <w:r w:rsidR="005E3DC2">
        <w:t xml:space="preserve">, </w:t>
      </w:r>
      <w:r w:rsidR="00561628">
        <w:t>avec le concours des services du Conseil départemental.</w:t>
      </w:r>
    </w:p>
    <w:p w14:paraId="050E0295" w14:textId="74AB41DD" w:rsidR="00AD209A" w:rsidRDefault="008624FC" w:rsidP="00360B18">
      <w:r w:rsidRPr="00FD46DC">
        <w:t>Photographies : Jodie Way, Henri Derus</w:t>
      </w:r>
      <w:r w:rsidR="009F3B14" w:rsidRPr="00FD46DC">
        <w:t xml:space="preserve">, </w:t>
      </w:r>
      <w:r w:rsidRPr="00FD46DC">
        <w:t>Valentin Uta,</w:t>
      </w:r>
      <w:r w:rsidR="002A78DE" w:rsidRPr="00FD46DC">
        <w:t xml:space="preserve"> </w:t>
      </w:r>
      <w:r w:rsidR="001B777F">
        <w:t>Jérôme Pall</w:t>
      </w:r>
      <w:r w:rsidR="00EB581B">
        <w:t>é</w:t>
      </w:r>
      <w:r w:rsidR="001B777F">
        <w:t xml:space="preserve">, </w:t>
      </w:r>
      <w:r w:rsidR="00021317">
        <w:t xml:space="preserve">Martin Torrent, </w:t>
      </w:r>
      <w:r w:rsidR="001B777F">
        <w:t>SDIS du Puy-de-Dôme</w:t>
      </w:r>
      <w:r w:rsidR="00362069">
        <w:t>,</w:t>
      </w:r>
      <w:r w:rsidR="00021317">
        <w:t xml:space="preserve"> </w:t>
      </w:r>
      <w:r w:rsidR="00360B18">
        <w:t>Société fromagère du Livradois, Maison du tourisme en Livradois.</w:t>
      </w:r>
    </w:p>
    <w:p w14:paraId="37B9B71E" w14:textId="6C4F5A88" w:rsidR="00340438" w:rsidRDefault="00340438" w:rsidP="00D4430C">
      <w:r>
        <w:t xml:space="preserve">Couverture : </w:t>
      </w:r>
      <w:r w:rsidR="00360B18">
        <w:t>Bonne année 2025</w:t>
      </w:r>
      <w:r>
        <w:t>.</w:t>
      </w:r>
    </w:p>
    <w:p w14:paraId="31608045" w14:textId="15D1F9E1" w:rsidR="008624FC" w:rsidRPr="00FD46DC" w:rsidRDefault="008624FC" w:rsidP="00B84F33">
      <w:r w:rsidRPr="00FD46DC">
        <w:t xml:space="preserve">Impression : </w:t>
      </w:r>
      <w:r w:rsidR="004E1876">
        <w:t>Roto Aisne</w:t>
      </w:r>
      <w:r w:rsidR="00650AE7">
        <w:t>.</w:t>
      </w:r>
    </w:p>
    <w:p w14:paraId="5E25B600" w14:textId="434DC8A6" w:rsidR="008624FC" w:rsidRPr="00FD46DC" w:rsidRDefault="008624FC" w:rsidP="00B84F33">
      <w:r w:rsidRPr="00FD46DC">
        <w:t xml:space="preserve">Maquette et réalisation : </w:t>
      </w:r>
      <w:r w:rsidR="004E1876">
        <w:t>Turbulences</w:t>
      </w:r>
      <w:r w:rsidR="000C317A" w:rsidRPr="00FD46DC">
        <w:t>.</w:t>
      </w:r>
    </w:p>
    <w:p w14:paraId="67C3FD28" w14:textId="77777777" w:rsidR="00C9074D" w:rsidRPr="00FD46DC" w:rsidRDefault="008624FC" w:rsidP="00B84F33">
      <w:r w:rsidRPr="00FD46DC">
        <w:t>Diffus</w:t>
      </w:r>
      <w:r w:rsidR="00E00072" w:rsidRPr="00FD46DC">
        <w:t>ion : Mediapost.</w:t>
      </w:r>
    </w:p>
    <w:p w14:paraId="64D3DB98" w14:textId="1B05102E" w:rsidR="00C9074D" w:rsidRPr="00FD46DC" w:rsidRDefault="00EA1D5D" w:rsidP="00B84F33">
      <w:r w:rsidRPr="00FD46DC">
        <w:t>Tirage : 3</w:t>
      </w:r>
      <w:r w:rsidR="001F5395">
        <w:t>6</w:t>
      </w:r>
      <w:r w:rsidR="00066410">
        <w:t>6</w:t>
      </w:r>
      <w:r w:rsidR="00E00072" w:rsidRPr="00FD46DC">
        <w:t xml:space="preserve"> </w:t>
      </w:r>
      <w:r w:rsidR="008624FC" w:rsidRPr="00FD46DC">
        <w:t>000 exemplaires</w:t>
      </w:r>
      <w:r w:rsidR="00E00072" w:rsidRPr="00FD46DC">
        <w:t>.</w:t>
      </w:r>
    </w:p>
    <w:p w14:paraId="2E9C3DEC" w14:textId="77777777" w:rsidR="008624FC" w:rsidRPr="00FD46DC" w:rsidRDefault="008624FC" w:rsidP="00B84F33">
      <w:r w:rsidRPr="00FD46DC">
        <w:t>Dépôt légal : à parution</w:t>
      </w:r>
      <w:r w:rsidR="00E00072" w:rsidRPr="00FD46DC">
        <w:t>.</w:t>
      </w:r>
    </w:p>
    <w:p w14:paraId="3B004932" w14:textId="77777777" w:rsidR="008624FC" w:rsidRPr="00FD46DC" w:rsidRDefault="008624FC" w:rsidP="00B84F33">
      <w:r w:rsidRPr="00FD46DC">
        <w:t>ISSN : 1158-0720.</w:t>
      </w:r>
    </w:p>
    <w:p w14:paraId="1504E16D" w14:textId="77777777" w:rsidR="008624FC" w:rsidRDefault="008624FC" w:rsidP="00B84F33">
      <w:r w:rsidRPr="00FD46DC">
        <w:t>Puy-de-Dôme en mouvement es</w:t>
      </w:r>
      <w:r w:rsidR="00780A59">
        <w:t>t imprimé sur du papier recyclé certifié PEFC. Ce produit est issu de forêts gérées durablement et de sources contrôlées : pefc-france.org</w:t>
      </w:r>
    </w:p>
    <w:p w14:paraId="341FF3CD" w14:textId="7A8B259A" w:rsidR="00B8763C" w:rsidRDefault="00B8763C" w:rsidP="00B84F33">
      <w:r w:rsidRPr="00B8763C">
        <w:t>Adapté en version numérique accessible et au format DAISY (audio et texte) par AcceSens, 11 rue de la petite vitesse, 63260 Aigueperse.</w:t>
      </w:r>
      <w:r w:rsidR="00995A01">
        <w:t xml:space="preserve"> </w:t>
      </w:r>
      <w:r w:rsidR="00995A01" w:rsidRPr="00995A01">
        <w:t>Tél. 04.73.64.21.04 et sur accesens.com</w:t>
      </w:r>
    </w:p>
    <w:sectPr w:rsidR="00B8763C" w:rsidSect="008B642F">
      <w:type w:val="continuous"/>
      <w:pgSz w:w="11906" w:h="16838"/>
      <w:pgMar w:top="720" w:right="707"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nion Pro">
    <w:panose1 w:val="02040503050201020203"/>
    <w:charset w:val="00"/>
    <w:family w:val="roman"/>
    <w:notTrueType/>
    <w:pitch w:val="variable"/>
    <w:sig w:usb0="60000287" w:usb1="00000001" w:usb2="00000000" w:usb3="00000000" w:csb0="0000019F" w:csb1="00000000"/>
  </w:font>
  <w:font w:name="Noto Serif Regular">
    <w:panose1 w:val="00000000000000000000"/>
    <w:charset w:val="00"/>
    <w:family w:val="auto"/>
    <w:notTrueType/>
    <w:pitch w:val="default"/>
    <w:sig w:usb0="00000003" w:usb1="00000000" w:usb2="00000000" w:usb3="00000000" w:csb0="00000001" w:csb1="00000000"/>
  </w:font>
  <w:font w:name="Noto Serif">
    <w:charset w:val="00"/>
    <w:family w:val="roman"/>
    <w:pitch w:val="variable"/>
    <w:sig w:usb0="E00002FF" w:usb1="500078FF" w:usb2="00000029" w:usb3="00000000" w:csb0="0000019F" w:csb1="00000000"/>
  </w:font>
  <w:font w:name="DIN OT Black">
    <w:panose1 w:val="00000000000000000000"/>
    <w:charset w:val="00"/>
    <w:family w:val="auto"/>
    <w:notTrueType/>
    <w:pitch w:val="default"/>
    <w:sig w:usb0="00000003" w:usb1="00000000" w:usb2="00000000" w:usb3="00000000" w:csb0="00000001" w:csb1="00000000"/>
  </w:font>
  <w:font w:name="Noto Serif Bold">
    <w:panose1 w:val="00000000000000000000"/>
    <w:charset w:val="00"/>
    <w:family w:val="auto"/>
    <w:notTrueType/>
    <w:pitch w:val="default"/>
    <w:sig w:usb0="00000003" w:usb1="00000000" w:usb2="00000000" w:usb3="00000000" w:csb0="00000001" w:csb1="00000000"/>
  </w:font>
  <w:font w:name="DIN OT Bold">
    <w:panose1 w:val="00000000000000000000"/>
    <w:charset w:val="00"/>
    <w:family w:val="auto"/>
    <w:notTrueType/>
    <w:pitch w:val="default"/>
    <w:sig w:usb0="00000003" w:usb1="00000000" w:usb2="00000000" w:usb3="00000000" w:csb0="00000001" w:csb1="00000000"/>
  </w:font>
  <w:font w:name="DIN Cond Black">
    <w:panose1 w:val="00000000000000000000"/>
    <w:charset w:val="00"/>
    <w:family w:val="auto"/>
    <w:notTrueType/>
    <w:pitch w:val="default"/>
    <w:sig w:usb0="00000003" w:usb1="00000000" w:usb2="00000000" w:usb3="00000000" w:csb0="00000001" w:csb1="00000000"/>
  </w:font>
  <w:font w:name="DIN OT">
    <w:panose1 w:val="00000000000000000000"/>
    <w:charset w:val="00"/>
    <w:family w:val="auto"/>
    <w:notTrueType/>
    <w:pitch w:val="default"/>
    <w:sig w:usb0="00000003" w:usb1="00000000" w:usb2="00000000" w:usb3="00000000" w:csb0="00000001" w:csb1="00000000"/>
  </w:font>
  <w:font w:name="Helvetica Neue LT Std 77 Bold C">
    <w:panose1 w:val="00000000000000000000"/>
    <w:charset w:val="00"/>
    <w:family w:val="auto"/>
    <w:notTrueType/>
    <w:pitch w:val="default"/>
    <w:sig w:usb0="00000003" w:usb1="00000000" w:usb2="00000000" w:usb3="00000000" w:csb0="00000001" w:csb1="00000000"/>
  </w:font>
  <w:font w:name="DIN OT Medium">
    <w:panose1 w:val="00000000000000000000"/>
    <w:charset w:val="00"/>
    <w:family w:val="auto"/>
    <w:notTrueType/>
    <w:pitch w:val="default"/>
    <w:sig w:usb0="00000003" w:usb1="00000000" w:usb2="00000000" w:usb3="00000000" w:csb0="00000001" w:csb1="00000000"/>
  </w:font>
  <w:font w:name="Helvetica LT Std Light">
    <w:panose1 w:val="00000000000000000000"/>
    <w:charset w:val="00"/>
    <w:family w:val="auto"/>
    <w:notTrueType/>
    <w:pitch w:val="default"/>
    <w:sig w:usb0="00000003" w:usb1="00000000" w:usb2="00000000" w:usb3="00000000" w:csb0="00000001" w:csb1="00000000"/>
  </w:font>
  <w:font w:name="Adobe Garamond Italic">
    <w:panose1 w:val="00000000000000000000"/>
    <w:charset w:val="00"/>
    <w:family w:val="auto"/>
    <w:notTrueType/>
    <w:pitch w:val="default"/>
    <w:sig w:usb0="00000003" w:usb1="00000000" w:usb2="00000000" w:usb3="00000000" w:csb0="00000001" w:csb1="00000000"/>
  </w:font>
  <w:font w:name="Libel Suit Regular">
    <w:panose1 w:val="00000000000000000000"/>
    <w:charset w:val="00"/>
    <w:family w:val="auto"/>
    <w:notTrueType/>
    <w:pitch w:val="default"/>
    <w:sig w:usb0="00000003" w:usb1="00000000" w:usb2="00000000" w:usb3="00000000" w:csb0="00000001" w:csb1="00000000"/>
  </w:font>
  <w:font w:name="Helvetica LT Std Roman">
    <w:panose1 w:val="00000000000000000000"/>
    <w:charset w:val="00"/>
    <w:family w:val="auto"/>
    <w:notTrueType/>
    <w:pitch w:val="default"/>
    <w:sig w:usb0="00000003" w:usb1="00000000" w:usb2="00000000" w:usb3="00000000" w:csb0="00000001" w:csb1="00000000"/>
  </w:font>
  <w:font w:name="Helvetica LT Std Oblique">
    <w:panose1 w:val="00000000000000000000"/>
    <w:charset w:val="00"/>
    <w:family w:val="auto"/>
    <w:notTrueType/>
    <w:pitch w:val="default"/>
    <w:sig w:usb0="00000003" w:usb1="00000000" w:usb2="00000000" w:usb3="00000000" w:csb0="00000001" w:csb1="00000000"/>
  </w:font>
  <w:font w:name="Helvetica LT Std Bold">
    <w:panose1 w:val="00000000000000000000"/>
    <w:charset w:val="00"/>
    <w:family w:val="auto"/>
    <w:notTrueType/>
    <w:pitch w:val="default"/>
    <w:sig w:usb0="00000003" w:usb1="00000000" w:usb2="00000000" w:usb3="00000000" w:csb0="00000001" w:csb1="00000000"/>
  </w:font>
  <w:font w:name="Helvetica LT Std Light Oblique">
    <w:panose1 w:val="00000000000000000000"/>
    <w:charset w:val="00"/>
    <w:family w:val="auto"/>
    <w:notTrueType/>
    <w:pitch w:val="default"/>
    <w:sig w:usb0="00000003" w:usb1="00000000" w:usb2="00000000" w:usb3="00000000" w:csb0="00000001" w:csb1="00000000"/>
  </w:font>
  <w:font w:name="Libel Suit">
    <w:panose1 w:val="00000000000000000000"/>
    <w:charset w:val="00"/>
    <w:family w:val="auto"/>
    <w:notTrueType/>
    <w:pitch w:val="default"/>
    <w:sig w:usb0="00000003" w:usb1="00000000" w:usb2="00000000" w:usb3="00000000" w:csb0="00000001" w:csb1="00000000"/>
  </w:font>
  <w:font w:name="Helvetica Neue LT Std 85 Heavy">
    <w:panose1 w:val="00000000000000000000"/>
    <w:charset w:val="00"/>
    <w:family w:val="auto"/>
    <w:notTrueType/>
    <w:pitch w:val="default"/>
    <w:sig w:usb0="00000003" w:usb1="00000000" w:usb2="00000000" w:usb3="00000000" w:csb0="00000001" w:csb1="00000000"/>
  </w:font>
  <w:font w:name="Korolev Medium">
    <w:altName w:val="Korolev Medium"/>
    <w:panose1 w:val="00000000000000000000"/>
    <w:charset w:val="00"/>
    <w:family w:val="auto"/>
    <w:notTrueType/>
    <w:pitch w:val="default"/>
    <w:sig w:usb0="00000003" w:usb1="00000000" w:usb2="00000000" w:usb3="00000000" w:csb0="00000001" w:csb1="00000000"/>
  </w:font>
  <w:font w:name="Korolev Heavy">
    <w:altName w:val="Korolev Heavy"/>
    <w:panose1 w:val="00000000000000000000"/>
    <w:charset w:val="00"/>
    <w:family w:val="auto"/>
    <w:notTrueType/>
    <w:pitch w:val="default"/>
    <w:sig w:usb0="00000003" w:usb1="00000000" w:usb2="00000000" w:usb3="00000000" w:csb0="00000001" w:csb1="00000000"/>
  </w:font>
  <w:font w:name="Taz SemiLight">
    <w:altName w:val="Taz SemiLight"/>
    <w:panose1 w:val="00000000000000000000"/>
    <w:charset w:val="00"/>
    <w:family w:val="auto"/>
    <w:notTrueType/>
    <w:pitch w:val="default"/>
    <w:sig w:usb0="00000003" w:usb1="00000000" w:usb2="00000000" w:usb3="00000000" w:csb0="00000001" w:csb1="00000000"/>
  </w:font>
  <w:font w:name="Korolev Bold">
    <w:altName w:val="Korolev Bold"/>
    <w:panose1 w:val="00000000000000000000"/>
    <w:charset w:val="00"/>
    <w:family w:val="auto"/>
    <w:notTrueType/>
    <w:pitch w:val="default"/>
    <w:sig w:usb0="00000003" w:usb1="00000000" w:usb2="00000000" w:usb3="00000000" w:csb0="00000001" w:csb1="00000000"/>
  </w:font>
  <w:font w:name="Taz SemiLight Italic">
    <w:panose1 w:val="00000000000000000000"/>
    <w:charset w:val="00"/>
    <w:family w:val="auto"/>
    <w:notTrueType/>
    <w:pitch w:val="default"/>
    <w:sig w:usb0="00000003" w:usb1="00000000" w:usb2="00000000" w:usb3="00000000" w:csb0="00000001" w:csb1="00000000"/>
  </w:font>
  <w:font w:name="Taz Bold">
    <w:altName w:val="Taz Bold"/>
    <w:panose1 w:val="00000000000000000000"/>
    <w:charset w:val="00"/>
    <w:family w:val="auto"/>
    <w:notTrueType/>
    <w:pitch w:val="default"/>
    <w:sig w:usb0="00000003" w:usb1="00000000" w:usb2="00000000" w:usb3="00000000" w:csb0="00000001" w:csb1="00000000"/>
  </w:font>
  <w:font w:name="Taz SemiBold">
    <w:altName w:val="Taz SemiBold"/>
    <w:panose1 w:val="00000000000000000000"/>
    <w:charset w:val="00"/>
    <w:family w:val="swiss"/>
    <w:notTrueType/>
    <w:pitch w:val="default"/>
    <w:sig w:usb0="00000003" w:usb1="00000000" w:usb2="00000000" w:usb3="00000000" w:csb0="00000001" w:csb1="00000000"/>
  </w:font>
  <w:font w:name="Korolev Bold Italic">
    <w:altName w:val="Korolev Bold Ital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A89"/>
    <w:multiLevelType w:val="hybridMultilevel"/>
    <w:tmpl w:val="FAD218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14861E0"/>
    <w:multiLevelType w:val="hybridMultilevel"/>
    <w:tmpl w:val="5A3043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3766A8A"/>
    <w:multiLevelType w:val="hybridMultilevel"/>
    <w:tmpl w:val="18AE35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3C54258"/>
    <w:multiLevelType w:val="hybridMultilevel"/>
    <w:tmpl w:val="F61C51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57F14DD"/>
    <w:multiLevelType w:val="hybridMultilevel"/>
    <w:tmpl w:val="A0241A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7DB129D"/>
    <w:multiLevelType w:val="hybridMultilevel"/>
    <w:tmpl w:val="C7D0EC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8357B35"/>
    <w:multiLevelType w:val="hybridMultilevel"/>
    <w:tmpl w:val="CB82BC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A267649"/>
    <w:multiLevelType w:val="hybridMultilevel"/>
    <w:tmpl w:val="20408C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0F0902B5"/>
    <w:multiLevelType w:val="hybridMultilevel"/>
    <w:tmpl w:val="FD10D9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10F1F4D"/>
    <w:multiLevelType w:val="hybridMultilevel"/>
    <w:tmpl w:val="0890CD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6BF5D86"/>
    <w:multiLevelType w:val="hybridMultilevel"/>
    <w:tmpl w:val="400EBE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AC36101"/>
    <w:multiLevelType w:val="hybridMultilevel"/>
    <w:tmpl w:val="50AC26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04945BD"/>
    <w:multiLevelType w:val="hybridMultilevel"/>
    <w:tmpl w:val="2C2036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0662183"/>
    <w:multiLevelType w:val="hybridMultilevel"/>
    <w:tmpl w:val="88F837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5D52698"/>
    <w:multiLevelType w:val="hybridMultilevel"/>
    <w:tmpl w:val="72C42C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7390270"/>
    <w:multiLevelType w:val="hybridMultilevel"/>
    <w:tmpl w:val="0DE204CE"/>
    <w:lvl w:ilvl="0" w:tplc="04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87C6925"/>
    <w:multiLevelType w:val="hybridMultilevel"/>
    <w:tmpl w:val="24FC61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E0A7143"/>
    <w:multiLevelType w:val="hybridMultilevel"/>
    <w:tmpl w:val="B308B7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27148B4"/>
    <w:multiLevelType w:val="hybridMultilevel"/>
    <w:tmpl w:val="CCAC61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4044246"/>
    <w:multiLevelType w:val="hybridMultilevel"/>
    <w:tmpl w:val="9CE213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3F0739"/>
    <w:multiLevelType w:val="hybridMultilevel"/>
    <w:tmpl w:val="8A660D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4783005"/>
    <w:multiLevelType w:val="hybridMultilevel"/>
    <w:tmpl w:val="6A162C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C1D6FC8"/>
    <w:multiLevelType w:val="hybridMultilevel"/>
    <w:tmpl w:val="1C5EA0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3EB9787B"/>
    <w:multiLevelType w:val="hybridMultilevel"/>
    <w:tmpl w:val="C55287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3764814"/>
    <w:multiLevelType w:val="hybridMultilevel"/>
    <w:tmpl w:val="F3687D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4C622C9"/>
    <w:multiLevelType w:val="hybridMultilevel"/>
    <w:tmpl w:val="70B2D3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65F76FD"/>
    <w:multiLevelType w:val="hybridMultilevel"/>
    <w:tmpl w:val="AF6A07EE"/>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49C54484"/>
    <w:multiLevelType w:val="hybridMultilevel"/>
    <w:tmpl w:val="19A8CB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E9037DC"/>
    <w:multiLevelType w:val="hybridMultilevel"/>
    <w:tmpl w:val="5978D6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FB64155"/>
    <w:multiLevelType w:val="hybridMultilevel"/>
    <w:tmpl w:val="20A4A1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1E6337B"/>
    <w:multiLevelType w:val="hybridMultilevel"/>
    <w:tmpl w:val="5E08C1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90B4168"/>
    <w:multiLevelType w:val="hybridMultilevel"/>
    <w:tmpl w:val="8280E334"/>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9A27182"/>
    <w:multiLevelType w:val="hybridMultilevel"/>
    <w:tmpl w:val="B0A076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B2613CB"/>
    <w:multiLevelType w:val="hybridMultilevel"/>
    <w:tmpl w:val="D8BEB4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D235BDC"/>
    <w:multiLevelType w:val="hybridMultilevel"/>
    <w:tmpl w:val="F214AF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D5017F6"/>
    <w:multiLevelType w:val="hybridMultilevel"/>
    <w:tmpl w:val="C59EE5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FF86DD7"/>
    <w:multiLevelType w:val="hybridMultilevel"/>
    <w:tmpl w:val="A3AEC3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3EA60E8"/>
    <w:multiLevelType w:val="hybridMultilevel"/>
    <w:tmpl w:val="A704AEE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6022051"/>
    <w:multiLevelType w:val="hybridMultilevel"/>
    <w:tmpl w:val="14987E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62E39FF"/>
    <w:multiLevelType w:val="hybridMultilevel"/>
    <w:tmpl w:val="939670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67611BC"/>
    <w:multiLevelType w:val="hybridMultilevel"/>
    <w:tmpl w:val="210C36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6AC021B3"/>
    <w:multiLevelType w:val="hybridMultilevel"/>
    <w:tmpl w:val="0674FA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6BAA1E45"/>
    <w:multiLevelType w:val="hybridMultilevel"/>
    <w:tmpl w:val="07F803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6BC951CA"/>
    <w:multiLevelType w:val="hybridMultilevel"/>
    <w:tmpl w:val="641E6D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3740884"/>
    <w:multiLevelType w:val="hybridMultilevel"/>
    <w:tmpl w:val="A37AE9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38743EF"/>
    <w:multiLevelType w:val="hybridMultilevel"/>
    <w:tmpl w:val="CAE2C5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4426AB6"/>
    <w:multiLevelType w:val="hybridMultilevel"/>
    <w:tmpl w:val="32323714"/>
    <w:lvl w:ilvl="0" w:tplc="04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6B978CA"/>
    <w:multiLevelType w:val="hybridMultilevel"/>
    <w:tmpl w:val="6728FF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E8177B7"/>
    <w:multiLevelType w:val="hybridMultilevel"/>
    <w:tmpl w:val="082E34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725249660">
    <w:abstractNumId w:val="31"/>
  </w:num>
  <w:num w:numId="2" w16cid:durableId="617565770">
    <w:abstractNumId w:val="23"/>
  </w:num>
  <w:num w:numId="3" w16cid:durableId="354893886">
    <w:abstractNumId w:val="22"/>
  </w:num>
  <w:num w:numId="4" w16cid:durableId="1219826024">
    <w:abstractNumId w:val="45"/>
  </w:num>
  <w:num w:numId="5" w16cid:durableId="1874925872">
    <w:abstractNumId w:val="2"/>
  </w:num>
  <w:num w:numId="6" w16cid:durableId="33117803">
    <w:abstractNumId w:val="10"/>
  </w:num>
  <w:num w:numId="7" w16cid:durableId="1592396952">
    <w:abstractNumId w:val="27"/>
  </w:num>
  <w:num w:numId="8" w16cid:durableId="1526796124">
    <w:abstractNumId w:val="0"/>
  </w:num>
  <w:num w:numId="9" w16cid:durableId="1918518709">
    <w:abstractNumId w:val="48"/>
  </w:num>
  <w:num w:numId="10" w16cid:durableId="889001409">
    <w:abstractNumId w:val="18"/>
  </w:num>
  <w:num w:numId="11" w16cid:durableId="319700737">
    <w:abstractNumId w:val="30"/>
  </w:num>
  <w:num w:numId="12" w16cid:durableId="668564565">
    <w:abstractNumId w:val="16"/>
  </w:num>
  <w:num w:numId="13" w16cid:durableId="2022925351">
    <w:abstractNumId w:val="41"/>
  </w:num>
  <w:num w:numId="14" w16cid:durableId="1804302770">
    <w:abstractNumId w:val="39"/>
  </w:num>
  <w:num w:numId="15" w16cid:durableId="17661129">
    <w:abstractNumId w:val="42"/>
  </w:num>
  <w:num w:numId="16" w16cid:durableId="172572514">
    <w:abstractNumId w:val="35"/>
  </w:num>
  <w:num w:numId="17" w16cid:durableId="320549332">
    <w:abstractNumId w:val="36"/>
  </w:num>
  <w:num w:numId="18" w16cid:durableId="1634752493">
    <w:abstractNumId w:val="40"/>
  </w:num>
  <w:num w:numId="19" w16cid:durableId="879897488">
    <w:abstractNumId w:val="43"/>
  </w:num>
  <w:num w:numId="20" w16cid:durableId="741607074">
    <w:abstractNumId w:val="19"/>
  </w:num>
  <w:num w:numId="21" w16cid:durableId="851605277">
    <w:abstractNumId w:val="32"/>
  </w:num>
  <w:num w:numId="22" w16cid:durableId="1541287355">
    <w:abstractNumId w:val="14"/>
  </w:num>
  <w:num w:numId="23" w16cid:durableId="673144369">
    <w:abstractNumId w:val="24"/>
  </w:num>
  <w:num w:numId="24" w16cid:durableId="965429612">
    <w:abstractNumId w:val="7"/>
  </w:num>
  <w:num w:numId="25" w16cid:durableId="480075706">
    <w:abstractNumId w:val="11"/>
  </w:num>
  <w:num w:numId="26" w16cid:durableId="516578251">
    <w:abstractNumId w:val="28"/>
  </w:num>
  <w:num w:numId="27" w16cid:durableId="1684280757">
    <w:abstractNumId w:val="4"/>
  </w:num>
  <w:num w:numId="28" w16cid:durableId="1113284285">
    <w:abstractNumId w:val="25"/>
  </w:num>
  <w:num w:numId="29" w16cid:durableId="271939503">
    <w:abstractNumId w:val="37"/>
  </w:num>
  <w:num w:numId="30" w16cid:durableId="1099525287">
    <w:abstractNumId w:val="15"/>
  </w:num>
  <w:num w:numId="31" w16cid:durableId="863322763">
    <w:abstractNumId w:val="8"/>
  </w:num>
  <w:num w:numId="32" w16cid:durableId="1192063399">
    <w:abstractNumId w:val="44"/>
  </w:num>
  <w:num w:numId="33" w16cid:durableId="1658534790">
    <w:abstractNumId w:val="20"/>
  </w:num>
  <w:num w:numId="34" w16cid:durableId="1467628479">
    <w:abstractNumId w:val="29"/>
  </w:num>
  <w:num w:numId="35" w16cid:durableId="32653720">
    <w:abstractNumId w:val="17"/>
  </w:num>
  <w:num w:numId="36" w16cid:durableId="1401099694">
    <w:abstractNumId w:val="34"/>
  </w:num>
  <w:num w:numId="37" w16cid:durableId="354499474">
    <w:abstractNumId w:val="3"/>
  </w:num>
  <w:num w:numId="38" w16cid:durableId="780689816">
    <w:abstractNumId w:val="33"/>
  </w:num>
  <w:num w:numId="39" w16cid:durableId="518085540">
    <w:abstractNumId w:val="47"/>
  </w:num>
  <w:num w:numId="40" w16cid:durableId="1343046820">
    <w:abstractNumId w:val="9"/>
  </w:num>
  <w:num w:numId="41" w16cid:durableId="1830293841">
    <w:abstractNumId w:val="6"/>
  </w:num>
  <w:num w:numId="42" w16cid:durableId="891576036">
    <w:abstractNumId w:val="13"/>
  </w:num>
  <w:num w:numId="43" w16cid:durableId="183445544">
    <w:abstractNumId w:val="21"/>
  </w:num>
  <w:num w:numId="44" w16cid:durableId="1231381964">
    <w:abstractNumId w:val="1"/>
  </w:num>
  <w:num w:numId="45" w16cid:durableId="733815959">
    <w:abstractNumId w:val="38"/>
  </w:num>
  <w:num w:numId="46" w16cid:durableId="2017075048">
    <w:abstractNumId w:val="12"/>
  </w:num>
  <w:num w:numId="47" w16cid:durableId="744912081">
    <w:abstractNumId w:val="26"/>
  </w:num>
  <w:num w:numId="48" w16cid:durableId="172885215">
    <w:abstractNumId w:val="46"/>
  </w:num>
  <w:num w:numId="49" w16cid:durableId="1154251537">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93"/>
    <w:rsid w:val="00000CC4"/>
    <w:rsid w:val="00000FFC"/>
    <w:rsid w:val="00001A02"/>
    <w:rsid w:val="000021C1"/>
    <w:rsid w:val="00002365"/>
    <w:rsid w:val="0000247E"/>
    <w:rsid w:val="000030B8"/>
    <w:rsid w:val="000034B7"/>
    <w:rsid w:val="000036D0"/>
    <w:rsid w:val="00003EE5"/>
    <w:rsid w:val="000043D0"/>
    <w:rsid w:val="000043DC"/>
    <w:rsid w:val="0000598D"/>
    <w:rsid w:val="00006512"/>
    <w:rsid w:val="00006746"/>
    <w:rsid w:val="00006CF3"/>
    <w:rsid w:val="00006D9B"/>
    <w:rsid w:val="0000701C"/>
    <w:rsid w:val="00007A06"/>
    <w:rsid w:val="00007AB4"/>
    <w:rsid w:val="00007F3A"/>
    <w:rsid w:val="00010AB2"/>
    <w:rsid w:val="00010CA2"/>
    <w:rsid w:val="00010FCE"/>
    <w:rsid w:val="000111E4"/>
    <w:rsid w:val="00011290"/>
    <w:rsid w:val="000112D2"/>
    <w:rsid w:val="00011783"/>
    <w:rsid w:val="000119BC"/>
    <w:rsid w:val="000126ED"/>
    <w:rsid w:val="0001279D"/>
    <w:rsid w:val="00012C47"/>
    <w:rsid w:val="00015962"/>
    <w:rsid w:val="0001600C"/>
    <w:rsid w:val="00016323"/>
    <w:rsid w:val="000164B8"/>
    <w:rsid w:val="00016DA6"/>
    <w:rsid w:val="00020059"/>
    <w:rsid w:val="00020237"/>
    <w:rsid w:val="00020BDE"/>
    <w:rsid w:val="00021090"/>
    <w:rsid w:val="00021317"/>
    <w:rsid w:val="000215FA"/>
    <w:rsid w:val="00021A37"/>
    <w:rsid w:val="00021A84"/>
    <w:rsid w:val="0002218A"/>
    <w:rsid w:val="000222E9"/>
    <w:rsid w:val="00022A83"/>
    <w:rsid w:val="00023925"/>
    <w:rsid w:val="0002516E"/>
    <w:rsid w:val="0002574B"/>
    <w:rsid w:val="00025961"/>
    <w:rsid w:val="00025D58"/>
    <w:rsid w:val="00025ED2"/>
    <w:rsid w:val="000275B1"/>
    <w:rsid w:val="00027D00"/>
    <w:rsid w:val="0003007D"/>
    <w:rsid w:val="0003137B"/>
    <w:rsid w:val="00031AC3"/>
    <w:rsid w:val="00032A18"/>
    <w:rsid w:val="00032C63"/>
    <w:rsid w:val="00033FB2"/>
    <w:rsid w:val="000349D1"/>
    <w:rsid w:val="00037064"/>
    <w:rsid w:val="00037449"/>
    <w:rsid w:val="00037991"/>
    <w:rsid w:val="00041BF9"/>
    <w:rsid w:val="0004223D"/>
    <w:rsid w:val="0004234B"/>
    <w:rsid w:val="00042F8D"/>
    <w:rsid w:val="00043573"/>
    <w:rsid w:val="00044013"/>
    <w:rsid w:val="00044760"/>
    <w:rsid w:val="000447BC"/>
    <w:rsid w:val="00044D11"/>
    <w:rsid w:val="00044D15"/>
    <w:rsid w:val="00044D35"/>
    <w:rsid w:val="00045180"/>
    <w:rsid w:val="0004557E"/>
    <w:rsid w:val="00045660"/>
    <w:rsid w:val="000457EA"/>
    <w:rsid w:val="0004590C"/>
    <w:rsid w:val="00045A8D"/>
    <w:rsid w:val="00045E91"/>
    <w:rsid w:val="00046156"/>
    <w:rsid w:val="000461C3"/>
    <w:rsid w:val="00046664"/>
    <w:rsid w:val="00046D69"/>
    <w:rsid w:val="000471D2"/>
    <w:rsid w:val="000474E5"/>
    <w:rsid w:val="00047D5F"/>
    <w:rsid w:val="00047E06"/>
    <w:rsid w:val="00047E29"/>
    <w:rsid w:val="00047FE4"/>
    <w:rsid w:val="00050264"/>
    <w:rsid w:val="00050351"/>
    <w:rsid w:val="000504AE"/>
    <w:rsid w:val="000510BD"/>
    <w:rsid w:val="000513C9"/>
    <w:rsid w:val="000519CC"/>
    <w:rsid w:val="0005243A"/>
    <w:rsid w:val="00052481"/>
    <w:rsid w:val="000528A2"/>
    <w:rsid w:val="00052C88"/>
    <w:rsid w:val="00053205"/>
    <w:rsid w:val="0005342D"/>
    <w:rsid w:val="000535A0"/>
    <w:rsid w:val="00053A0D"/>
    <w:rsid w:val="00054770"/>
    <w:rsid w:val="000557D2"/>
    <w:rsid w:val="000566C6"/>
    <w:rsid w:val="00056CFA"/>
    <w:rsid w:val="00056EFC"/>
    <w:rsid w:val="000575BF"/>
    <w:rsid w:val="00057BC5"/>
    <w:rsid w:val="000603E2"/>
    <w:rsid w:val="00060F93"/>
    <w:rsid w:val="0006101C"/>
    <w:rsid w:val="00061B76"/>
    <w:rsid w:val="00061E10"/>
    <w:rsid w:val="00062214"/>
    <w:rsid w:val="00063537"/>
    <w:rsid w:val="000639E8"/>
    <w:rsid w:val="00063C1C"/>
    <w:rsid w:val="00063C40"/>
    <w:rsid w:val="000644C2"/>
    <w:rsid w:val="00064E13"/>
    <w:rsid w:val="0006585A"/>
    <w:rsid w:val="00066302"/>
    <w:rsid w:val="00066410"/>
    <w:rsid w:val="00066454"/>
    <w:rsid w:val="000665BE"/>
    <w:rsid w:val="00066B5B"/>
    <w:rsid w:val="0007004D"/>
    <w:rsid w:val="0007015E"/>
    <w:rsid w:val="00070262"/>
    <w:rsid w:val="00071075"/>
    <w:rsid w:val="0007108D"/>
    <w:rsid w:val="00072545"/>
    <w:rsid w:val="00072A2C"/>
    <w:rsid w:val="00072FB2"/>
    <w:rsid w:val="000739CD"/>
    <w:rsid w:val="00074C84"/>
    <w:rsid w:val="0007595B"/>
    <w:rsid w:val="0007627D"/>
    <w:rsid w:val="000762CB"/>
    <w:rsid w:val="00076C07"/>
    <w:rsid w:val="00076D33"/>
    <w:rsid w:val="000776E9"/>
    <w:rsid w:val="000777DC"/>
    <w:rsid w:val="00080032"/>
    <w:rsid w:val="00080512"/>
    <w:rsid w:val="000810AA"/>
    <w:rsid w:val="00081164"/>
    <w:rsid w:val="00081757"/>
    <w:rsid w:val="000827B5"/>
    <w:rsid w:val="00083365"/>
    <w:rsid w:val="00084795"/>
    <w:rsid w:val="000848AF"/>
    <w:rsid w:val="00084FA3"/>
    <w:rsid w:val="00085450"/>
    <w:rsid w:val="00085769"/>
    <w:rsid w:val="00085A0B"/>
    <w:rsid w:val="00085B59"/>
    <w:rsid w:val="00085F69"/>
    <w:rsid w:val="0008747D"/>
    <w:rsid w:val="00087ACF"/>
    <w:rsid w:val="00087E10"/>
    <w:rsid w:val="00090027"/>
    <w:rsid w:val="000910F5"/>
    <w:rsid w:val="00091A46"/>
    <w:rsid w:val="00092022"/>
    <w:rsid w:val="00092082"/>
    <w:rsid w:val="00093553"/>
    <w:rsid w:val="000936EF"/>
    <w:rsid w:val="0009400A"/>
    <w:rsid w:val="000941C3"/>
    <w:rsid w:val="00094684"/>
    <w:rsid w:val="000949E0"/>
    <w:rsid w:val="000955E9"/>
    <w:rsid w:val="000957F0"/>
    <w:rsid w:val="000958C0"/>
    <w:rsid w:val="00096B8F"/>
    <w:rsid w:val="0009748C"/>
    <w:rsid w:val="00097661"/>
    <w:rsid w:val="000A0003"/>
    <w:rsid w:val="000A1165"/>
    <w:rsid w:val="000A1715"/>
    <w:rsid w:val="000A1FC2"/>
    <w:rsid w:val="000A2362"/>
    <w:rsid w:val="000A25F8"/>
    <w:rsid w:val="000A334F"/>
    <w:rsid w:val="000A351D"/>
    <w:rsid w:val="000A36C6"/>
    <w:rsid w:val="000A3B85"/>
    <w:rsid w:val="000A3D03"/>
    <w:rsid w:val="000A4D09"/>
    <w:rsid w:val="000A5D6C"/>
    <w:rsid w:val="000A64B7"/>
    <w:rsid w:val="000A6B23"/>
    <w:rsid w:val="000A6B9B"/>
    <w:rsid w:val="000A741A"/>
    <w:rsid w:val="000B00CC"/>
    <w:rsid w:val="000B0345"/>
    <w:rsid w:val="000B06BD"/>
    <w:rsid w:val="000B160B"/>
    <w:rsid w:val="000B1E9E"/>
    <w:rsid w:val="000B1EFB"/>
    <w:rsid w:val="000B1F60"/>
    <w:rsid w:val="000B2304"/>
    <w:rsid w:val="000B24DE"/>
    <w:rsid w:val="000B32C7"/>
    <w:rsid w:val="000B4764"/>
    <w:rsid w:val="000B651C"/>
    <w:rsid w:val="000B6CB5"/>
    <w:rsid w:val="000B73CB"/>
    <w:rsid w:val="000B7E5D"/>
    <w:rsid w:val="000C020A"/>
    <w:rsid w:val="000C098B"/>
    <w:rsid w:val="000C0ADC"/>
    <w:rsid w:val="000C0B3F"/>
    <w:rsid w:val="000C1407"/>
    <w:rsid w:val="000C160C"/>
    <w:rsid w:val="000C16DA"/>
    <w:rsid w:val="000C175F"/>
    <w:rsid w:val="000C1856"/>
    <w:rsid w:val="000C23CC"/>
    <w:rsid w:val="000C240A"/>
    <w:rsid w:val="000C2656"/>
    <w:rsid w:val="000C26A6"/>
    <w:rsid w:val="000C317A"/>
    <w:rsid w:val="000C3B0E"/>
    <w:rsid w:val="000C3B52"/>
    <w:rsid w:val="000C3DA6"/>
    <w:rsid w:val="000C3DFF"/>
    <w:rsid w:val="000C3E80"/>
    <w:rsid w:val="000C3FF8"/>
    <w:rsid w:val="000C461D"/>
    <w:rsid w:val="000C53CA"/>
    <w:rsid w:val="000C5FF3"/>
    <w:rsid w:val="000C6B74"/>
    <w:rsid w:val="000C6E99"/>
    <w:rsid w:val="000C7032"/>
    <w:rsid w:val="000C7E92"/>
    <w:rsid w:val="000C7FA7"/>
    <w:rsid w:val="000D02F8"/>
    <w:rsid w:val="000D03DF"/>
    <w:rsid w:val="000D053A"/>
    <w:rsid w:val="000D0D83"/>
    <w:rsid w:val="000D12E4"/>
    <w:rsid w:val="000D14B4"/>
    <w:rsid w:val="000D2172"/>
    <w:rsid w:val="000D248C"/>
    <w:rsid w:val="000D30FE"/>
    <w:rsid w:val="000D387D"/>
    <w:rsid w:val="000D3E55"/>
    <w:rsid w:val="000D3E6F"/>
    <w:rsid w:val="000D44F5"/>
    <w:rsid w:val="000D4704"/>
    <w:rsid w:val="000D4D6C"/>
    <w:rsid w:val="000D4FB9"/>
    <w:rsid w:val="000D54CA"/>
    <w:rsid w:val="000D5D9A"/>
    <w:rsid w:val="000D6023"/>
    <w:rsid w:val="000D6096"/>
    <w:rsid w:val="000D7356"/>
    <w:rsid w:val="000D751F"/>
    <w:rsid w:val="000D7811"/>
    <w:rsid w:val="000E0C7B"/>
    <w:rsid w:val="000E1A2A"/>
    <w:rsid w:val="000E22AB"/>
    <w:rsid w:val="000E25CA"/>
    <w:rsid w:val="000E2618"/>
    <w:rsid w:val="000E2C54"/>
    <w:rsid w:val="000E3256"/>
    <w:rsid w:val="000E3498"/>
    <w:rsid w:val="000E3769"/>
    <w:rsid w:val="000E39A2"/>
    <w:rsid w:val="000E3A1D"/>
    <w:rsid w:val="000E42B9"/>
    <w:rsid w:val="000E4653"/>
    <w:rsid w:val="000E467B"/>
    <w:rsid w:val="000E4696"/>
    <w:rsid w:val="000E46B3"/>
    <w:rsid w:val="000E4890"/>
    <w:rsid w:val="000E5C63"/>
    <w:rsid w:val="000E64F8"/>
    <w:rsid w:val="000E6FEF"/>
    <w:rsid w:val="000F0057"/>
    <w:rsid w:val="000F0E5D"/>
    <w:rsid w:val="000F17B0"/>
    <w:rsid w:val="000F1903"/>
    <w:rsid w:val="000F19AF"/>
    <w:rsid w:val="000F1AAE"/>
    <w:rsid w:val="000F1BBB"/>
    <w:rsid w:val="000F1E9B"/>
    <w:rsid w:val="000F2031"/>
    <w:rsid w:val="000F2148"/>
    <w:rsid w:val="000F2B8F"/>
    <w:rsid w:val="000F2EC0"/>
    <w:rsid w:val="000F3A6E"/>
    <w:rsid w:val="000F3DFE"/>
    <w:rsid w:val="000F3F98"/>
    <w:rsid w:val="000F53CB"/>
    <w:rsid w:val="000F554C"/>
    <w:rsid w:val="000F58D2"/>
    <w:rsid w:val="000F5AE8"/>
    <w:rsid w:val="000F6025"/>
    <w:rsid w:val="000F7151"/>
    <w:rsid w:val="000F77F5"/>
    <w:rsid w:val="000F7BB6"/>
    <w:rsid w:val="000F7E3B"/>
    <w:rsid w:val="000F7E87"/>
    <w:rsid w:val="0010079A"/>
    <w:rsid w:val="00101C91"/>
    <w:rsid w:val="001027F2"/>
    <w:rsid w:val="00102A79"/>
    <w:rsid w:val="00103147"/>
    <w:rsid w:val="001032B4"/>
    <w:rsid w:val="00103AF8"/>
    <w:rsid w:val="00104187"/>
    <w:rsid w:val="00104481"/>
    <w:rsid w:val="0010454F"/>
    <w:rsid w:val="00104824"/>
    <w:rsid w:val="00104DAB"/>
    <w:rsid w:val="00105295"/>
    <w:rsid w:val="00105343"/>
    <w:rsid w:val="0010539B"/>
    <w:rsid w:val="0010662D"/>
    <w:rsid w:val="001069DB"/>
    <w:rsid w:val="00106F20"/>
    <w:rsid w:val="00107157"/>
    <w:rsid w:val="001072F3"/>
    <w:rsid w:val="00107E12"/>
    <w:rsid w:val="00107FAD"/>
    <w:rsid w:val="00110275"/>
    <w:rsid w:val="00110919"/>
    <w:rsid w:val="00111002"/>
    <w:rsid w:val="00111838"/>
    <w:rsid w:val="00111E03"/>
    <w:rsid w:val="0011244C"/>
    <w:rsid w:val="0011286E"/>
    <w:rsid w:val="00112D1C"/>
    <w:rsid w:val="00112F7C"/>
    <w:rsid w:val="001132A8"/>
    <w:rsid w:val="001139EC"/>
    <w:rsid w:val="00113D0B"/>
    <w:rsid w:val="00114942"/>
    <w:rsid w:val="00114D87"/>
    <w:rsid w:val="00115379"/>
    <w:rsid w:val="001157A8"/>
    <w:rsid w:val="00116C21"/>
    <w:rsid w:val="00117D90"/>
    <w:rsid w:val="00117DF3"/>
    <w:rsid w:val="00120C68"/>
    <w:rsid w:val="00121815"/>
    <w:rsid w:val="00121EE7"/>
    <w:rsid w:val="0012237A"/>
    <w:rsid w:val="001225B3"/>
    <w:rsid w:val="00122710"/>
    <w:rsid w:val="00122946"/>
    <w:rsid w:val="00122F0F"/>
    <w:rsid w:val="00123373"/>
    <w:rsid w:val="00123542"/>
    <w:rsid w:val="00123A08"/>
    <w:rsid w:val="00123EB1"/>
    <w:rsid w:val="00124036"/>
    <w:rsid w:val="00124B8A"/>
    <w:rsid w:val="00124E04"/>
    <w:rsid w:val="00125584"/>
    <w:rsid w:val="001255A8"/>
    <w:rsid w:val="00125848"/>
    <w:rsid w:val="00125AAA"/>
    <w:rsid w:val="0012671D"/>
    <w:rsid w:val="00126D4F"/>
    <w:rsid w:val="00127870"/>
    <w:rsid w:val="00127D92"/>
    <w:rsid w:val="00127E40"/>
    <w:rsid w:val="00130657"/>
    <w:rsid w:val="00131473"/>
    <w:rsid w:val="00131C38"/>
    <w:rsid w:val="00132688"/>
    <w:rsid w:val="0013274D"/>
    <w:rsid w:val="001329AF"/>
    <w:rsid w:val="00132DE3"/>
    <w:rsid w:val="0013327D"/>
    <w:rsid w:val="00133D9A"/>
    <w:rsid w:val="00134C3A"/>
    <w:rsid w:val="00136C35"/>
    <w:rsid w:val="00136F8C"/>
    <w:rsid w:val="0013702D"/>
    <w:rsid w:val="001378EF"/>
    <w:rsid w:val="001379AA"/>
    <w:rsid w:val="00137F11"/>
    <w:rsid w:val="001401F3"/>
    <w:rsid w:val="00140B7C"/>
    <w:rsid w:val="001413A9"/>
    <w:rsid w:val="00141998"/>
    <w:rsid w:val="00141C15"/>
    <w:rsid w:val="00141F2D"/>
    <w:rsid w:val="00142526"/>
    <w:rsid w:val="001425E2"/>
    <w:rsid w:val="001429B7"/>
    <w:rsid w:val="0014318F"/>
    <w:rsid w:val="00143A67"/>
    <w:rsid w:val="00143C9F"/>
    <w:rsid w:val="001444D4"/>
    <w:rsid w:val="001447E7"/>
    <w:rsid w:val="00144884"/>
    <w:rsid w:val="001449C9"/>
    <w:rsid w:val="0014502D"/>
    <w:rsid w:val="001450A0"/>
    <w:rsid w:val="00145281"/>
    <w:rsid w:val="0014565B"/>
    <w:rsid w:val="001456A2"/>
    <w:rsid w:val="00145CA9"/>
    <w:rsid w:val="00146C88"/>
    <w:rsid w:val="001472C2"/>
    <w:rsid w:val="00147439"/>
    <w:rsid w:val="001477CE"/>
    <w:rsid w:val="00147BC5"/>
    <w:rsid w:val="001500E2"/>
    <w:rsid w:val="00150693"/>
    <w:rsid w:val="00151320"/>
    <w:rsid w:val="00151DAC"/>
    <w:rsid w:val="001538C1"/>
    <w:rsid w:val="0015467B"/>
    <w:rsid w:val="001548F4"/>
    <w:rsid w:val="00154C14"/>
    <w:rsid w:val="00155222"/>
    <w:rsid w:val="00155CD6"/>
    <w:rsid w:val="00156AE8"/>
    <w:rsid w:val="0016016B"/>
    <w:rsid w:val="00160DEE"/>
    <w:rsid w:val="00160F79"/>
    <w:rsid w:val="00161B14"/>
    <w:rsid w:val="001624E7"/>
    <w:rsid w:val="001627B1"/>
    <w:rsid w:val="00163EC3"/>
    <w:rsid w:val="00164261"/>
    <w:rsid w:val="00164D65"/>
    <w:rsid w:val="00164E2E"/>
    <w:rsid w:val="00165CDC"/>
    <w:rsid w:val="0016623B"/>
    <w:rsid w:val="00166349"/>
    <w:rsid w:val="001669E6"/>
    <w:rsid w:val="00166D06"/>
    <w:rsid w:val="00166EC7"/>
    <w:rsid w:val="0016733A"/>
    <w:rsid w:val="001704A8"/>
    <w:rsid w:val="00170711"/>
    <w:rsid w:val="00170CBF"/>
    <w:rsid w:val="001713AE"/>
    <w:rsid w:val="00171516"/>
    <w:rsid w:val="00172462"/>
    <w:rsid w:val="00172E69"/>
    <w:rsid w:val="00172F50"/>
    <w:rsid w:val="001731D4"/>
    <w:rsid w:val="00173CFC"/>
    <w:rsid w:val="0017403A"/>
    <w:rsid w:val="00174809"/>
    <w:rsid w:val="001751B3"/>
    <w:rsid w:val="001756E5"/>
    <w:rsid w:val="0017581A"/>
    <w:rsid w:val="00175D2E"/>
    <w:rsid w:val="001761ED"/>
    <w:rsid w:val="0017660B"/>
    <w:rsid w:val="00176951"/>
    <w:rsid w:val="00176A2B"/>
    <w:rsid w:val="0018011B"/>
    <w:rsid w:val="00180410"/>
    <w:rsid w:val="00180492"/>
    <w:rsid w:val="001806A6"/>
    <w:rsid w:val="00180CBF"/>
    <w:rsid w:val="001810E0"/>
    <w:rsid w:val="0018130F"/>
    <w:rsid w:val="0018293B"/>
    <w:rsid w:val="00182AC6"/>
    <w:rsid w:val="001830C0"/>
    <w:rsid w:val="001834CC"/>
    <w:rsid w:val="00183C13"/>
    <w:rsid w:val="00184A5D"/>
    <w:rsid w:val="00184DF4"/>
    <w:rsid w:val="0018508E"/>
    <w:rsid w:val="00185343"/>
    <w:rsid w:val="001854BF"/>
    <w:rsid w:val="001856FC"/>
    <w:rsid w:val="00185826"/>
    <w:rsid w:val="001858B0"/>
    <w:rsid w:val="00185CE4"/>
    <w:rsid w:val="00185F70"/>
    <w:rsid w:val="001860B3"/>
    <w:rsid w:val="00186249"/>
    <w:rsid w:val="001865A6"/>
    <w:rsid w:val="00186B06"/>
    <w:rsid w:val="00186D8D"/>
    <w:rsid w:val="00186D99"/>
    <w:rsid w:val="00186FF9"/>
    <w:rsid w:val="00187091"/>
    <w:rsid w:val="00187E4F"/>
    <w:rsid w:val="00190164"/>
    <w:rsid w:val="00190293"/>
    <w:rsid w:val="00190558"/>
    <w:rsid w:val="001906A8"/>
    <w:rsid w:val="001908DC"/>
    <w:rsid w:val="0019099F"/>
    <w:rsid w:val="00190BC2"/>
    <w:rsid w:val="00190DF8"/>
    <w:rsid w:val="001913A9"/>
    <w:rsid w:val="00191579"/>
    <w:rsid w:val="00191887"/>
    <w:rsid w:val="0019188B"/>
    <w:rsid w:val="00191BF3"/>
    <w:rsid w:val="00191E9A"/>
    <w:rsid w:val="001922F6"/>
    <w:rsid w:val="00192A67"/>
    <w:rsid w:val="00192BDC"/>
    <w:rsid w:val="00192E96"/>
    <w:rsid w:val="00193B7A"/>
    <w:rsid w:val="00194659"/>
    <w:rsid w:val="0019469B"/>
    <w:rsid w:val="00194B16"/>
    <w:rsid w:val="00194CC6"/>
    <w:rsid w:val="001956BF"/>
    <w:rsid w:val="00195E6D"/>
    <w:rsid w:val="00195E95"/>
    <w:rsid w:val="001969A1"/>
    <w:rsid w:val="00197143"/>
    <w:rsid w:val="001976CA"/>
    <w:rsid w:val="001A0012"/>
    <w:rsid w:val="001A0960"/>
    <w:rsid w:val="001A0D23"/>
    <w:rsid w:val="001A0E84"/>
    <w:rsid w:val="001A1039"/>
    <w:rsid w:val="001A1469"/>
    <w:rsid w:val="001A33B8"/>
    <w:rsid w:val="001A3E4B"/>
    <w:rsid w:val="001A429E"/>
    <w:rsid w:val="001A42AE"/>
    <w:rsid w:val="001A4319"/>
    <w:rsid w:val="001A4C09"/>
    <w:rsid w:val="001A5135"/>
    <w:rsid w:val="001A5282"/>
    <w:rsid w:val="001A58BA"/>
    <w:rsid w:val="001A5C6D"/>
    <w:rsid w:val="001A6C6F"/>
    <w:rsid w:val="001A6E5B"/>
    <w:rsid w:val="001A7030"/>
    <w:rsid w:val="001B0203"/>
    <w:rsid w:val="001B0475"/>
    <w:rsid w:val="001B0577"/>
    <w:rsid w:val="001B1BFF"/>
    <w:rsid w:val="001B1C98"/>
    <w:rsid w:val="001B2887"/>
    <w:rsid w:val="001B2928"/>
    <w:rsid w:val="001B298B"/>
    <w:rsid w:val="001B2AF2"/>
    <w:rsid w:val="001B3564"/>
    <w:rsid w:val="001B45CD"/>
    <w:rsid w:val="001B470E"/>
    <w:rsid w:val="001B4FF7"/>
    <w:rsid w:val="001B5C84"/>
    <w:rsid w:val="001B5CA3"/>
    <w:rsid w:val="001B5DAE"/>
    <w:rsid w:val="001B650B"/>
    <w:rsid w:val="001B6B52"/>
    <w:rsid w:val="001B74E1"/>
    <w:rsid w:val="001B777F"/>
    <w:rsid w:val="001B7891"/>
    <w:rsid w:val="001B7C79"/>
    <w:rsid w:val="001C0C8D"/>
    <w:rsid w:val="001C0D58"/>
    <w:rsid w:val="001C10BB"/>
    <w:rsid w:val="001C1EA3"/>
    <w:rsid w:val="001C2069"/>
    <w:rsid w:val="001C2746"/>
    <w:rsid w:val="001C2A96"/>
    <w:rsid w:val="001C2CA9"/>
    <w:rsid w:val="001C2ED8"/>
    <w:rsid w:val="001C2ED9"/>
    <w:rsid w:val="001C386B"/>
    <w:rsid w:val="001C3D82"/>
    <w:rsid w:val="001C4639"/>
    <w:rsid w:val="001C4767"/>
    <w:rsid w:val="001C5169"/>
    <w:rsid w:val="001C5698"/>
    <w:rsid w:val="001C56FF"/>
    <w:rsid w:val="001C5EF3"/>
    <w:rsid w:val="001C5F25"/>
    <w:rsid w:val="001C61F2"/>
    <w:rsid w:val="001C64EA"/>
    <w:rsid w:val="001C6BBA"/>
    <w:rsid w:val="001C7A80"/>
    <w:rsid w:val="001D0ECE"/>
    <w:rsid w:val="001D1AAA"/>
    <w:rsid w:val="001D1BCA"/>
    <w:rsid w:val="001D2D13"/>
    <w:rsid w:val="001D36D7"/>
    <w:rsid w:val="001D4A3A"/>
    <w:rsid w:val="001D4F7B"/>
    <w:rsid w:val="001D50CB"/>
    <w:rsid w:val="001D5544"/>
    <w:rsid w:val="001D594B"/>
    <w:rsid w:val="001D5CA5"/>
    <w:rsid w:val="001D65CB"/>
    <w:rsid w:val="001D6F0E"/>
    <w:rsid w:val="001D7510"/>
    <w:rsid w:val="001D786B"/>
    <w:rsid w:val="001E016E"/>
    <w:rsid w:val="001E038F"/>
    <w:rsid w:val="001E0B10"/>
    <w:rsid w:val="001E1D32"/>
    <w:rsid w:val="001E21FD"/>
    <w:rsid w:val="001E26FB"/>
    <w:rsid w:val="001E275B"/>
    <w:rsid w:val="001E29E2"/>
    <w:rsid w:val="001E2AAB"/>
    <w:rsid w:val="001E4107"/>
    <w:rsid w:val="001E4CFC"/>
    <w:rsid w:val="001E5417"/>
    <w:rsid w:val="001E546C"/>
    <w:rsid w:val="001E54CE"/>
    <w:rsid w:val="001E5815"/>
    <w:rsid w:val="001E5C2C"/>
    <w:rsid w:val="001E5D33"/>
    <w:rsid w:val="001E5F46"/>
    <w:rsid w:val="001E5F8B"/>
    <w:rsid w:val="001E6AA1"/>
    <w:rsid w:val="001E6B17"/>
    <w:rsid w:val="001E6B80"/>
    <w:rsid w:val="001E6EE6"/>
    <w:rsid w:val="001E7353"/>
    <w:rsid w:val="001E74CF"/>
    <w:rsid w:val="001E7641"/>
    <w:rsid w:val="001E76CE"/>
    <w:rsid w:val="001E78A2"/>
    <w:rsid w:val="001E7B50"/>
    <w:rsid w:val="001F03F7"/>
    <w:rsid w:val="001F0696"/>
    <w:rsid w:val="001F0D2A"/>
    <w:rsid w:val="001F11F2"/>
    <w:rsid w:val="001F135F"/>
    <w:rsid w:val="001F1789"/>
    <w:rsid w:val="001F1820"/>
    <w:rsid w:val="001F1B13"/>
    <w:rsid w:val="001F2457"/>
    <w:rsid w:val="001F2483"/>
    <w:rsid w:val="001F26EE"/>
    <w:rsid w:val="001F2971"/>
    <w:rsid w:val="001F29BD"/>
    <w:rsid w:val="001F2BAB"/>
    <w:rsid w:val="001F3C13"/>
    <w:rsid w:val="001F3EE4"/>
    <w:rsid w:val="001F412A"/>
    <w:rsid w:val="001F4216"/>
    <w:rsid w:val="001F4259"/>
    <w:rsid w:val="001F4ED6"/>
    <w:rsid w:val="001F4FA9"/>
    <w:rsid w:val="001F5395"/>
    <w:rsid w:val="001F541E"/>
    <w:rsid w:val="001F565A"/>
    <w:rsid w:val="001F5BF7"/>
    <w:rsid w:val="001F63B4"/>
    <w:rsid w:val="001F658C"/>
    <w:rsid w:val="001F6628"/>
    <w:rsid w:val="001F7729"/>
    <w:rsid w:val="001F7F4F"/>
    <w:rsid w:val="001F7F77"/>
    <w:rsid w:val="0020063F"/>
    <w:rsid w:val="00200B82"/>
    <w:rsid w:val="00200DBF"/>
    <w:rsid w:val="002013B3"/>
    <w:rsid w:val="00201698"/>
    <w:rsid w:val="00201E69"/>
    <w:rsid w:val="002020A6"/>
    <w:rsid w:val="00202546"/>
    <w:rsid w:val="00202AC6"/>
    <w:rsid w:val="00203FD9"/>
    <w:rsid w:val="00204412"/>
    <w:rsid w:val="00204DCC"/>
    <w:rsid w:val="00205EB1"/>
    <w:rsid w:val="00206E53"/>
    <w:rsid w:val="00206F19"/>
    <w:rsid w:val="00206FD1"/>
    <w:rsid w:val="00207037"/>
    <w:rsid w:val="00207B64"/>
    <w:rsid w:val="00207C0E"/>
    <w:rsid w:val="00211645"/>
    <w:rsid w:val="00211E19"/>
    <w:rsid w:val="002131F9"/>
    <w:rsid w:val="002140C1"/>
    <w:rsid w:val="00214398"/>
    <w:rsid w:val="00214592"/>
    <w:rsid w:val="0021537B"/>
    <w:rsid w:val="0021549A"/>
    <w:rsid w:val="00215680"/>
    <w:rsid w:val="00216427"/>
    <w:rsid w:val="002164A3"/>
    <w:rsid w:val="0021702F"/>
    <w:rsid w:val="00217443"/>
    <w:rsid w:val="00217CBB"/>
    <w:rsid w:val="00220156"/>
    <w:rsid w:val="00220C58"/>
    <w:rsid w:val="002210B1"/>
    <w:rsid w:val="00221548"/>
    <w:rsid w:val="00221C52"/>
    <w:rsid w:val="00222224"/>
    <w:rsid w:val="0022226F"/>
    <w:rsid w:val="00222A3F"/>
    <w:rsid w:val="002238C8"/>
    <w:rsid w:val="00224ABE"/>
    <w:rsid w:val="00224CDC"/>
    <w:rsid w:val="00224DEF"/>
    <w:rsid w:val="00224E5C"/>
    <w:rsid w:val="00226480"/>
    <w:rsid w:val="002270A4"/>
    <w:rsid w:val="002270ED"/>
    <w:rsid w:val="00227389"/>
    <w:rsid w:val="0022784A"/>
    <w:rsid w:val="00227EB3"/>
    <w:rsid w:val="00230305"/>
    <w:rsid w:val="00230731"/>
    <w:rsid w:val="002316D7"/>
    <w:rsid w:val="00231A0D"/>
    <w:rsid w:val="00231C87"/>
    <w:rsid w:val="0023234E"/>
    <w:rsid w:val="00232542"/>
    <w:rsid w:val="00232675"/>
    <w:rsid w:val="002326BB"/>
    <w:rsid w:val="00232F4A"/>
    <w:rsid w:val="0023312B"/>
    <w:rsid w:val="002331FC"/>
    <w:rsid w:val="00233AD7"/>
    <w:rsid w:val="00233C09"/>
    <w:rsid w:val="002341F3"/>
    <w:rsid w:val="002348C7"/>
    <w:rsid w:val="00234DF3"/>
    <w:rsid w:val="0023518B"/>
    <w:rsid w:val="00235F45"/>
    <w:rsid w:val="00235F54"/>
    <w:rsid w:val="00236927"/>
    <w:rsid w:val="00236F58"/>
    <w:rsid w:val="002370A8"/>
    <w:rsid w:val="00237610"/>
    <w:rsid w:val="0024029D"/>
    <w:rsid w:val="00240521"/>
    <w:rsid w:val="00241919"/>
    <w:rsid w:val="00241DF9"/>
    <w:rsid w:val="00242300"/>
    <w:rsid w:val="00242878"/>
    <w:rsid w:val="00242D0E"/>
    <w:rsid w:val="00243758"/>
    <w:rsid w:val="0024437A"/>
    <w:rsid w:val="002447E9"/>
    <w:rsid w:val="00244C60"/>
    <w:rsid w:val="00244D31"/>
    <w:rsid w:val="00245249"/>
    <w:rsid w:val="0024573B"/>
    <w:rsid w:val="00245848"/>
    <w:rsid w:val="00246B03"/>
    <w:rsid w:val="00246C6E"/>
    <w:rsid w:val="00246F9A"/>
    <w:rsid w:val="00247617"/>
    <w:rsid w:val="00247FB9"/>
    <w:rsid w:val="002500FF"/>
    <w:rsid w:val="002503E0"/>
    <w:rsid w:val="00250594"/>
    <w:rsid w:val="00250854"/>
    <w:rsid w:val="00250C93"/>
    <w:rsid w:val="00250E7E"/>
    <w:rsid w:val="00251BCD"/>
    <w:rsid w:val="00251F1D"/>
    <w:rsid w:val="002523CB"/>
    <w:rsid w:val="002524A1"/>
    <w:rsid w:val="00252D3E"/>
    <w:rsid w:val="0025329A"/>
    <w:rsid w:val="00254231"/>
    <w:rsid w:val="00254799"/>
    <w:rsid w:val="002553F9"/>
    <w:rsid w:val="00255892"/>
    <w:rsid w:val="00255B4F"/>
    <w:rsid w:val="0025607D"/>
    <w:rsid w:val="00256A5F"/>
    <w:rsid w:val="00256ABA"/>
    <w:rsid w:val="0025715F"/>
    <w:rsid w:val="00257FC8"/>
    <w:rsid w:val="00260157"/>
    <w:rsid w:val="00260BD0"/>
    <w:rsid w:val="0026208B"/>
    <w:rsid w:val="00262652"/>
    <w:rsid w:val="002628D0"/>
    <w:rsid w:val="00262CFD"/>
    <w:rsid w:val="00263311"/>
    <w:rsid w:val="002634BE"/>
    <w:rsid w:val="00263690"/>
    <w:rsid w:val="002637D6"/>
    <w:rsid w:val="00263DF4"/>
    <w:rsid w:val="00264C16"/>
    <w:rsid w:val="00264DC3"/>
    <w:rsid w:val="002650B7"/>
    <w:rsid w:val="002652E7"/>
    <w:rsid w:val="002652FC"/>
    <w:rsid w:val="0026554B"/>
    <w:rsid w:val="002656CC"/>
    <w:rsid w:val="002661C8"/>
    <w:rsid w:val="00266295"/>
    <w:rsid w:val="00266D7D"/>
    <w:rsid w:val="002678E1"/>
    <w:rsid w:val="00267FB9"/>
    <w:rsid w:val="002701F0"/>
    <w:rsid w:val="0027048E"/>
    <w:rsid w:val="002709D1"/>
    <w:rsid w:val="00270D5B"/>
    <w:rsid w:val="00270E11"/>
    <w:rsid w:val="00271283"/>
    <w:rsid w:val="00271321"/>
    <w:rsid w:val="0027177E"/>
    <w:rsid w:val="002718D1"/>
    <w:rsid w:val="002719D5"/>
    <w:rsid w:val="0027271E"/>
    <w:rsid w:val="00272AD6"/>
    <w:rsid w:val="00273426"/>
    <w:rsid w:val="00273431"/>
    <w:rsid w:val="00274096"/>
    <w:rsid w:val="00274518"/>
    <w:rsid w:val="0027479A"/>
    <w:rsid w:val="00274A33"/>
    <w:rsid w:val="00275DAD"/>
    <w:rsid w:val="00275EAC"/>
    <w:rsid w:val="0027652F"/>
    <w:rsid w:val="00276E1B"/>
    <w:rsid w:val="00277369"/>
    <w:rsid w:val="00277594"/>
    <w:rsid w:val="0027775A"/>
    <w:rsid w:val="0028017A"/>
    <w:rsid w:val="002803C7"/>
    <w:rsid w:val="0028093D"/>
    <w:rsid w:val="00281125"/>
    <w:rsid w:val="00281DD2"/>
    <w:rsid w:val="00282C97"/>
    <w:rsid w:val="00283879"/>
    <w:rsid w:val="00283B9F"/>
    <w:rsid w:val="00285289"/>
    <w:rsid w:val="0028587B"/>
    <w:rsid w:val="00285893"/>
    <w:rsid w:val="00285A09"/>
    <w:rsid w:val="00285BE1"/>
    <w:rsid w:val="00285DAC"/>
    <w:rsid w:val="00285F97"/>
    <w:rsid w:val="002862D9"/>
    <w:rsid w:val="002864F6"/>
    <w:rsid w:val="002865BB"/>
    <w:rsid w:val="00286B9E"/>
    <w:rsid w:val="00286BFC"/>
    <w:rsid w:val="00287E54"/>
    <w:rsid w:val="002906B8"/>
    <w:rsid w:val="0029087C"/>
    <w:rsid w:val="002908C7"/>
    <w:rsid w:val="0029131D"/>
    <w:rsid w:val="00291451"/>
    <w:rsid w:val="002919B0"/>
    <w:rsid w:val="00292707"/>
    <w:rsid w:val="00292BCF"/>
    <w:rsid w:val="0029363A"/>
    <w:rsid w:val="002936C7"/>
    <w:rsid w:val="002940B1"/>
    <w:rsid w:val="00294BDB"/>
    <w:rsid w:val="00295109"/>
    <w:rsid w:val="00295FFE"/>
    <w:rsid w:val="00297548"/>
    <w:rsid w:val="0029772C"/>
    <w:rsid w:val="002978B5"/>
    <w:rsid w:val="002A005C"/>
    <w:rsid w:val="002A0083"/>
    <w:rsid w:val="002A08DD"/>
    <w:rsid w:val="002A1826"/>
    <w:rsid w:val="002A1B5D"/>
    <w:rsid w:val="002A1CB9"/>
    <w:rsid w:val="002A1E98"/>
    <w:rsid w:val="002A1FF4"/>
    <w:rsid w:val="002A2E52"/>
    <w:rsid w:val="002A3A1A"/>
    <w:rsid w:val="002A4BCA"/>
    <w:rsid w:val="002A4DF0"/>
    <w:rsid w:val="002A4F2A"/>
    <w:rsid w:val="002A50B5"/>
    <w:rsid w:val="002A51FE"/>
    <w:rsid w:val="002A6900"/>
    <w:rsid w:val="002A6AF3"/>
    <w:rsid w:val="002A78A9"/>
    <w:rsid w:val="002A78DE"/>
    <w:rsid w:val="002B0132"/>
    <w:rsid w:val="002B04CA"/>
    <w:rsid w:val="002B0D20"/>
    <w:rsid w:val="002B0D60"/>
    <w:rsid w:val="002B0F18"/>
    <w:rsid w:val="002B156E"/>
    <w:rsid w:val="002B15E9"/>
    <w:rsid w:val="002B18BE"/>
    <w:rsid w:val="002B227F"/>
    <w:rsid w:val="002B2399"/>
    <w:rsid w:val="002B2A7E"/>
    <w:rsid w:val="002B3F6F"/>
    <w:rsid w:val="002B40E6"/>
    <w:rsid w:val="002B460E"/>
    <w:rsid w:val="002B4B8E"/>
    <w:rsid w:val="002B4BB7"/>
    <w:rsid w:val="002B5391"/>
    <w:rsid w:val="002B5BB1"/>
    <w:rsid w:val="002B60AA"/>
    <w:rsid w:val="002B674F"/>
    <w:rsid w:val="002B6C6F"/>
    <w:rsid w:val="002B6D74"/>
    <w:rsid w:val="002B6F54"/>
    <w:rsid w:val="002B731C"/>
    <w:rsid w:val="002B754F"/>
    <w:rsid w:val="002B7B4E"/>
    <w:rsid w:val="002B7E14"/>
    <w:rsid w:val="002C0915"/>
    <w:rsid w:val="002C0CCA"/>
    <w:rsid w:val="002C0EC5"/>
    <w:rsid w:val="002C112E"/>
    <w:rsid w:val="002C286E"/>
    <w:rsid w:val="002C29B0"/>
    <w:rsid w:val="002C2AF8"/>
    <w:rsid w:val="002C31D1"/>
    <w:rsid w:val="002C32E0"/>
    <w:rsid w:val="002C450E"/>
    <w:rsid w:val="002C4553"/>
    <w:rsid w:val="002C4977"/>
    <w:rsid w:val="002C513D"/>
    <w:rsid w:val="002C554B"/>
    <w:rsid w:val="002C620F"/>
    <w:rsid w:val="002C6690"/>
    <w:rsid w:val="002C76BF"/>
    <w:rsid w:val="002D03DB"/>
    <w:rsid w:val="002D09D8"/>
    <w:rsid w:val="002D0CB6"/>
    <w:rsid w:val="002D27F9"/>
    <w:rsid w:val="002D2D28"/>
    <w:rsid w:val="002D2EBA"/>
    <w:rsid w:val="002D3600"/>
    <w:rsid w:val="002D36FC"/>
    <w:rsid w:val="002D3C0D"/>
    <w:rsid w:val="002D4282"/>
    <w:rsid w:val="002D4B90"/>
    <w:rsid w:val="002D5110"/>
    <w:rsid w:val="002D58AE"/>
    <w:rsid w:val="002D5C0E"/>
    <w:rsid w:val="002D5E93"/>
    <w:rsid w:val="002D6069"/>
    <w:rsid w:val="002D63B5"/>
    <w:rsid w:val="002D6977"/>
    <w:rsid w:val="002D69A8"/>
    <w:rsid w:val="002D6F96"/>
    <w:rsid w:val="002D77A2"/>
    <w:rsid w:val="002D79CA"/>
    <w:rsid w:val="002D7A89"/>
    <w:rsid w:val="002D7AFA"/>
    <w:rsid w:val="002E023C"/>
    <w:rsid w:val="002E084D"/>
    <w:rsid w:val="002E087E"/>
    <w:rsid w:val="002E1270"/>
    <w:rsid w:val="002E1A3F"/>
    <w:rsid w:val="002E22D3"/>
    <w:rsid w:val="002E27CA"/>
    <w:rsid w:val="002E2CA1"/>
    <w:rsid w:val="002E43EB"/>
    <w:rsid w:val="002E4821"/>
    <w:rsid w:val="002E4A89"/>
    <w:rsid w:val="002E4CD9"/>
    <w:rsid w:val="002E51E5"/>
    <w:rsid w:val="002E68E8"/>
    <w:rsid w:val="002E694A"/>
    <w:rsid w:val="002E7C49"/>
    <w:rsid w:val="002E7D8B"/>
    <w:rsid w:val="002E7D8F"/>
    <w:rsid w:val="002F03EE"/>
    <w:rsid w:val="002F1269"/>
    <w:rsid w:val="002F1610"/>
    <w:rsid w:val="002F1F2A"/>
    <w:rsid w:val="002F237C"/>
    <w:rsid w:val="002F2384"/>
    <w:rsid w:val="002F3596"/>
    <w:rsid w:val="002F36AD"/>
    <w:rsid w:val="002F3764"/>
    <w:rsid w:val="002F4043"/>
    <w:rsid w:val="002F456E"/>
    <w:rsid w:val="002F4954"/>
    <w:rsid w:val="002F50FA"/>
    <w:rsid w:val="002F5EDC"/>
    <w:rsid w:val="002F5F55"/>
    <w:rsid w:val="002F5FDA"/>
    <w:rsid w:val="002F60BF"/>
    <w:rsid w:val="002F6598"/>
    <w:rsid w:val="002F6CB4"/>
    <w:rsid w:val="002F6D25"/>
    <w:rsid w:val="002F7478"/>
    <w:rsid w:val="002F77FB"/>
    <w:rsid w:val="002F78F1"/>
    <w:rsid w:val="002F7D02"/>
    <w:rsid w:val="00300DD3"/>
    <w:rsid w:val="0030102A"/>
    <w:rsid w:val="00301030"/>
    <w:rsid w:val="003020D4"/>
    <w:rsid w:val="0030322F"/>
    <w:rsid w:val="00303753"/>
    <w:rsid w:val="00303FF3"/>
    <w:rsid w:val="0030514D"/>
    <w:rsid w:val="003051CB"/>
    <w:rsid w:val="00305C07"/>
    <w:rsid w:val="00306112"/>
    <w:rsid w:val="0030631E"/>
    <w:rsid w:val="00306BDE"/>
    <w:rsid w:val="00306C27"/>
    <w:rsid w:val="00307D32"/>
    <w:rsid w:val="00307F66"/>
    <w:rsid w:val="00307FAD"/>
    <w:rsid w:val="00310433"/>
    <w:rsid w:val="00310E02"/>
    <w:rsid w:val="0031123D"/>
    <w:rsid w:val="00311765"/>
    <w:rsid w:val="00311C34"/>
    <w:rsid w:val="00312700"/>
    <w:rsid w:val="00312F77"/>
    <w:rsid w:val="00313663"/>
    <w:rsid w:val="00313E24"/>
    <w:rsid w:val="00314A15"/>
    <w:rsid w:val="00314B94"/>
    <w:rsid w:val="00314CB0"/>
    <w:rsid w:val="00314D7B"/>
    <w:rsid w:val="00315D93"/>
    <w:rsid w:val="00316033"/>
    <w:rsid w:val="00316956"/>
    <w:rsid w:val="00317711"/>
    <w:rsid w:val="00317B93"/>
    <w:rsid w:val="00317C17"/>
    <w:rsid w:val="00320085"/>
    <w:rsid w:val="003203BE"/>
    <w:rsid w:val="003204F3"/>
    <w:rsid w:val="0032096C"/>
    <w:rsid w:val="00320CC2"/>
    <w:rsid w:val="00320FED"/>
    <w:rsid w:val="00321328"/>
    <w:rsid w:val="00322ADE"/>
    <w:rsid w:val="00323EE4"/>
    <w:rsid w:val="00323EEA"/>
    <w:rsid w:val="003241FE"/>
    <w:rsid w:val="00324511"/>
    <w:rsid w:val="0032452F"/>
    <w:rsid w:val="003247E4"/>
    <w:rsid w:val="00324B48"/>
    <w:rsid w:val="00324F41"/>
    <w:rsid w:val="00326691"/>
    <w:rsid w:val="00326860"/>
    <w:rsid w:val="003275BE"/>
    <w:rsid w:val="003300D4"/>
    <w:rsid w:val="0033015E"/>
    <w:rsid w:val="00330212"/>
    <w:rsid w:val="003305F2"/>
    <w:rsid w:val="00331CBA"/>
    <w:rsid w:val="003326EB"/>
    <w:rsid w:val="003331A6"/>
    <w:rsid w:val="00333208"/>
    <w:rsid w:val="00333F04"/>
    <w:rsid w:val="00334792"/>
    <w:rsid w:val="00334A87"/>
    <w:rsid w:val="003357D2"/>
    <w:rsid w:val="003376C6"/>
    <w:rsid w:val="00337EE9"/>
    <w:rsid w:val="00340188"/>
    <w:rsid w:val="00340281"/>
    <w:rsid w:val="00340438"/>
    <w:rsid w:val="00340710"/>
    <w:rsid w:val="00340AC7"/>
    <w:rsid w:val="00340D73"/>
    <w:rsid w:val="003410C4"/>
    <w:rsid w:val="003417EA"/>
    <w:rsid w:val="00341C29"/>
    <w:rsid w:val="00341F50"/>
    <w:rsid w:val="00342512"/>
    <w:rsid w:val="00342710"/>
    <w:rsid w:val="00342AE0"/>
    <w:rsid w:val="0034337B"/>
    <w:rsid w:val="00343F7D"/>
    <w:rsid w:val="003441CD"/>
    <w:rsid w:val="0034439A"/>
    <w:rsid w:val="00344783"/>
    <w:rsid w:val="00344F64"/>
    <w:rsid w:val="00346069"/>
    <w:rsid w:val="00346957"/>
    <w:rsid w:val="00347172"/>
    <w:rsid w:val="00347426"/>
    <w:rsid w:val="00347B10"/>
    <w:rsid w:val="00347C37"/>
    <w:rsid w:val="0035000C"/>
    <w:rsid w:val="003503E8"/>
    <w:rsid w:val="003507B0"/>
    <w:rsid w:val="00351CB9"/>
    <w:rsid w:val="00351CD3"/>
    <w:rsid w:val="00352B40"/>
    <w:rsid w:val="00352B7D"/>
    <w:rsid w:val="00352C2B"/>
    <w:rsid w:val="00352DF2"/>
    <w:rsid w:val="00352FCD"/>
    <w:rsid w:val="003539C4"/>
    <w:rsid w:val="00353A50"/>
    <w:rsid w:val="00353A9F"/>
    <w:rsid w:val="00353FB3"/>
    <w:rsid w:val="003545BA"/>
    <w:rsid w:val="00354AD9"/>
    <w:rsid w:val="00355311"/>
    <w:rsid w:val="003554F5"/>
    <w:rsid w:val="00356267"/>
    <w:rsid w:val="003564A0"/>
    <w:rsid w:val="00356D0D"/>
    <w:rsid w:val="00356E4B"/>
    <w:rsid w:val="00356FE1"/>
    <w:rsid w:val="003575E3"/>
    <w:rsid w:val="00357891"/>
    <w:rsid w:val="00357B33"/>
    <w:rsid w:val="00360464"/>
    <w:rsid w:val="003604A9"/>
    <w:rsid w:val="0036087E"/>
    <w:rsid w:val="00360B18"/>
    <w:rsid w:val="003611FC"/>
    <w:rsid w:val="003612FC"/>
    <w:rsid w:val="00361E80"/>
    <w:rsid w:val="00362069"/>
    <w:rsid w:val="00362FDE"/>
    <w:rsid w:val="003634F1"/>
    <w:rsid w:val="0036371B"/>
    <w:rsid w:val="00363E31"/>
    <w:rsid w:val="0036423D"/>
    <w:rsid w:val="0036501D"/>
    <w:rsid w:val="003656C6"/>
    <w:rsid w:val="003657D3"/>
    <w:rsid w:val="003658FA"/>
    <w:rsid w:val="0036673D"/>
    <w:rsid w:val="00366CA2"/>
    <w:rsid w:val="00366FE7"/>
    <w:rsid w:val="003674B9"/>
    <w:rsid w:val="003679AB"/>
    <w:rsid w:val="003679D6"/>
    <w:rsid w:val="00367DE5"/>
    <w:rsid w:val="00367DEC"/>
    <w:rsid w:val="00370231"/>
    <w:rsid w:val="00370ED6"/>
    <w:rsid w:val="00371898"/>
    <w:rsid w:val="00371CF1"/>
    <w:rsid w:val="00371DFE"/>
    <w:rsid w:val="0037218A"/>
    <w:rsid w:val="0037220A"/>
    <w:rsid w:val="00372873"/>
    <w:rsid w:val="00373119"/>
    <w:rsid w:val="003735B5"/>
    <w:rsid w:val="00373666"/>
    <w:rsid w:val="00373C5F"/>
    <w:rsid w:val="00374153"/>
    <w:rsid w:val="003741AA"/>
    <w:rsid w:val="00374368"/>
    <w:rsid w:val="00374AA5"/>
    <w:rsid w:val="00374BB0"/>
    <w:rsid w:val="00374E09"/>
    <w:rsid w:val="003751EC"/>
    <w:rsid w:val="003758AB"/>
    <w:rsid w:val="00376156"/>
    <w:rsid w:val="003774E8"/>
    <w:rsid w:val="0037763E"/>
    <w:rsid w:val="00377777"/>
    <w:rsid w:val="00377C49"/>
    <w:rsid w:val="003806F1"/>
    <w:rsid w:val="00380CC4"/>
    <w:rsid w:val="003812DB"/>
    <w:rsid w:val="00381553"/>
    <w:rsid w:val="00381946"/>
    <w:rsid w:val="00381FB9"/>
    <w:rsid w:val="003835BB"/>
    <w:rsid w:val="0038385C"/>
    <w:rsid w:val="00383BC9"/>
    <w:rsid w:val="00383D3A"/>
    <w:rsid w:val="003841E1"/>
    <w:rsid w:val="00384C05"/>
    <w:rsid w:val="00384F40"/>
    <w:rsid w:val="00384FF3"/>
    <w:rsid w:val="00385CC4"/>
    <w:rsid w:val="0038640E"/>
    <w:rsid w:val="003867CE"/>
    <w:rsid w:val="00386CD6"/>
    <w:rsid w:val="00387A9D"/>
    <w:rsid w:val="00390052"/>
    <w:rsid w:val="00390114"/>
    <w:rsid w:val="003913CC"/>
    <w:rsid w:val="00391576"/>
    <w:rsid w:val="003928BE"/>
    <w:rsid w:val="00392B54"/>
    <w:rsid w:val="00392B93"/>
    <w:rsid w:val="003931D8"/>
    <w:rsid w:val="00393379"/>
    <w:rsid w:val="00393937"/>
    <w:rsid w:val="00393975"/>
    <w:rsid w:val="00393A38"/>
    <w:rsid w:val="00394649"/>
    <w:rsid w:val="00394737"/>
    <w:rsid w:val="0039492D"/>
    <w:rsid w:val="00394B43"/>
    <w:rsid w:val="0039501D"/>
    <w:rsid w:val="0039617E"/>
    <w:rsid w:val="00396D1B"/>
    <w:rsid w:val="00396F06"/>
    <w:rsid w:val="00397479"/>
    <w:rsid w:val="00397D1F"/>
    <w:rsid w:val="003A0D1C"/>
    <w:rsid w:val="003A1224"/>
    <w:rsid w:val="003A15D7"/>
    <w:rsid w:val="003A1D6F"/>
    <w:rsid w:val="003A20D3"/>
    <w:rsid w:val="003A23B5"/>
    <w:rsid w:val="003A2411"/>
    <w:rsid w:val="003A2E0F"/>
    <w:rsid w:val="003A3299"/>
    <w:rsid w:val="003A3604"/>
    <w:rsid w:val="003A37BD"/>
    <w:rsid w:val="003A4722"/>
    <w:rsid w:val="003A48D2"/>
    <w:rsid w:val="003A4EB0"/>
    <w:rsid w:val="003A51B4"/>
    <w:rsid w:val="003A53EA"/>
    <w:rsid w:val="003A568C"/>
    <w:rsid w:val="003A654E"/>
    <w:rsid w:val="003A6A41"/>
    <w:rsid w:val="003A6B1A"/>
    <w:rsid w:val="003A6BC7"/>
    <w:rsid w:val="003A6EA2"/>
    <w:rsid w:val="003A70BF"/>
    <w:rsid w:val="003A70F4"/>
    <w:rsid w:val="003A7DCB"/>
    <w:rsid w:val="003B0017"/>
    <w:rsid w:val="003B0D86"/>
    <w:rsid w:val="003B0ECC"/>
    <w:rsid w:val="003B1231"/>
    <w:rsid w:val="003B136C"/>
    <w:rsid w:val="003B28DD"/>
    <w:rsid w:val="003B2B76"/>
    <w:rsid w:val="003B2BB2"/>
    <w:rsid w:val="003B42DA"/>
    <w:rsid w:val="003B4800"/>
    <w:rsid w:val="003B481D"/>
    <w:rsid w:val="003B50CC"/>
    <w:rsid w:val="003B5B28"/>
    <w:rsid w:val="003B5D22"/>
    <w:rsid w:val="003B618B"/>
    <w:rsid w:val="003B6303"/>
    <w:rsid w:val="003B6BAA"/>
    <w:rsid w:val="003B6C3B"/>
    <w:rsid w:val="003B712F"/>
    <w:rsid w:val="003C0253"/>
    <w:rsid w:val="003C0DF7"/>
    <w:rsid w:val="003C1178"/>
    <w:rsid w:val="003C1CEB"/>
    <w:rsid w:val="003C220B"/>
    <w:rsid w:val="003C28F8"/>
    <w:rsid w:val="003C2CCF"/>
    <w:rsid w:val="003C31FE"/>
    <w:rsid w:val="003C3D1F"/>
    <w:rsid w:val="003C4302"/>
    <w:rsid w:val="003C4548"/>
    <w:rsid w:val="003C4B46"/>
    <w:rsid w:val="003C4DEF"/>
    <w:rsid w:val="003C50AE"/>
    <w:rsid w:val="003C5B2C"/>
    <w:rsid w:val="003C6023"/>
    <w:rsid w:val="003C6029"/>
    <w:rsid w:val="003C6423"/>
    <w:rsid w:val="003C6C81"/>
    <w:rsid w:val="003C6F11"/>
    <w:rsid w:val="003C718D"/>
    <w:rsid w:val="003C7503"/>
    <w:rsid w:val="003C797E"/>
    <w:rsid w:val="003C7C3A"/>
    <w:rsid w:val="003C7C7B"/>
    <w:rsid w:val="003C7D49"/>
    <w:rsid w:val="003D02F3"/>
    <w:rsid w:val="003D0421"/>
    <w:rsid w:val="003D057D"/>
    <w:rsid w:val="003D08B2"/>
    <w:rsid w:val="003D0AE0"/>
    <w:rsid w:val="003D0E44"/>
    <w:rsid w:val="003D12F6"/>
    <w:rsid w:val="003D1845"/>
    <w:rsid w:val="003D1B5C"/>
    <w:rsid w:val="003D1CA3"/>
    <w:rsid w:val="003D2A53"/>
    <w:rsid w:val="003D2B33"/>
    <w:rsid w:val="003D2C76"/>
    <w:rsid w:val="003D32B5"/>
    <w:rsid w:val="003D3441"/>
    <w:rsid w:val="003D3576"/>
    <w:rsid w:val="003D372B"/>
    <w:rsid w:val="003D3B0B"/>
    <w:rsid w:val="003D4404"/>
    <w:rsid w:val="003D52A9"/>
    <w:rsid w:val="003D5459"/>
    <w:rsid w:val="003D6384"/>
    <w:rsid w:val="003D63F9"/>
    <w:rsid w:val="003D6757"/>
    <w:rsid w:val="003D6E12"/>
    <w:rsid w:val="003D73E5"/>
    <w:rsid w:val="003D77C2"/>
    <w:rsid w:val="003D7AE4"/>
    <w:rsid w:val="003D7D4F"/>
    <w:rsid w:val="003D7F75"/>
    <w:rsid w:val="003E02A6"/>
    <w:rsid w:val="003E19F1"/>
    <w:rsid w:val="003E1EA1"/>
    <w:rsid w:val="003E2626"/>
    <w:rsid w:val="003E3184"/>
    <w:rsid w:val="003E3214"/>
    <w:rsid w:val="003E3A57"/>
    <w:rsid w:val="003E3B0D"/>
    <w:rsid w:val="003E3C7A"/>
    <w:rsid w:val="003E3D1E"/>
    <w:rsid w:val="003E3F89"/>
    <w:rsid w:val="003E41A6"/>
    <w:rsid w:val="003E478B"/>
    <w:rsid w:val="003E4D21"/>
    <w:rsid w:val="003E6307"/>
    <w:rsid w:val="003E6BA8"/>
    <w:rsid w:val="003E7120"/>
    <w:rsid w:val="003E77FE"/>
    <w:rsid w:val="003E7F31"/>
    <w:rsid w:val="003F027A"/>
    <w:rsid w:val="003F0526"/>
    <w:rsid w:val="003F0625"/>
    <w:rsid w:val="003F0737"/>
    <w:rsid w:val="003F0F00"/>
    <w:rsid w:val="003F1162"/>
    <w:rsid w:val="003F27CC"/>
    <w:rsid w:val="003F2D08"/>
    <w:rsid w:val="003F2F81"/>
    <w:rsid w:val="003F33F4"/>
    <w:rsid w:val="003F345B"/>
    <w:rsid w:val="003F3E1F"/>
    <w:rsid w:val="003F409E"/>
    <w:rsid w:val="003F4181"/>
    <w:rsid w:val="003F4465"/>
    <w:rsid w:val="003F4A6F"/>
    <w:rsid w:val="003F53B5"/>
    <w:rsid w:val="003F57CA"/>
    <w:rsid w:val="003F5891"/>
    <w:rsid w:val="003F60BB"/>
    <w:rsid w:val="003F690D"/>
    <w:rsid w:val="003F79A4"/>
    <w:rsid w:val="00400F8D"/>
    <w:rsid w:val="00401838"/>
    <w:rsid w:val="004028C1"/>
    <w:rsid w:val="0040297A"/>
    <w:rsid w:val="00402C98"/>
    <w:rsid w:val="004033B9"/>
    <w:rsid w:val="00403562"/>
    <w:rsid w:val="00403AD5"/>
    <w:rsid w:val="00404B45"/>
    <w:rsid w:val="00405F4E"/>
    <w:rsid w:val="0040655D"/>
    <w:rsid w:val="004069FB"/>
    <w:rsid w:val="00406E72"/>
    <w:rsid w:val="0040764D"/>
    <w:rsid w:val="00407AD7"/>
    <w:rsid w:val="00410314"/>
    <w:rsid w:val="0041077D"/>
    <w:rsid w:val="00410814"/>
    <w:rsid w:val="00410AF2"/>
    <w:rsid w:val="00410C63"/>
    <w:rsid w:val="00410F90"/>
    <w:rsid w:val="004110C1"/>
    <w:rsid w:val="00411A90"/>
    <w:rsid w:val="00411F57"/>
    <w:rsid w:val="00412B88"/>
    <w:rsid w:val="0041302B"/>
    <w:rsid w:val="0041352F"/>
    <w:rsid w:val="004139CE"/>
    <w:rsid w:val="004141C9"/>
    <w:rsid w:val="0041428E"/>
    <w:rsid w:val="00414654"/>
    <w:rsid w:val="00415007"/>
    <w:rsid w:val="004154EE"/>
    <w:rsid w:val="00420277"/>
    <w:rsid w:val="00420827"/>
    <w:rsid w:val="00422C5B"/>
    <w:rsid w:val="00422DC0"/>
    <w:rsid w:val="00423310"/>
    <w:rsid w:val="0042434A"/>
    <w:rsid w:val="00424C42"/>
    <w:rsid w:val="00424EB6"/>
    <w:rsid w:val="00424EFC"/>
    <w:rsid w:val="00425CE8"/>
    <w:rsid w:val="0042707A"/>
    <w:rsid w:val="0042710C"/>
    <w:rsid w:val="00427367"/>
    <w:rsid w:val="00427ACA"/>
    <w:rsid w:val="00427CEE"/>
    <w:rsid w:val="00430012"/>
    <w:rsid w:val="00430AC8"/>
    <w:rsid w:val="00431882"/>
    <w:rsid w:val="00431D7D"/>
    <w:rsid w:val="00431FB1"/>
    <w:rsid w:val="00432077"/>
    <w:rsid w:val="0043327D"/>
    <w:rsid w:val="00434072"/>
    <w:rsid w:val="0043551C"/>
    <w:rsid w:val="00435FBD"/>
    <w:rsid w:val="00436B30"/>
    <w:rsid w:val="00436B7F"/>
    <w:rsid w:val="00437A7E"/>
    <w:rsid w:val="004402B0"/>
    <w:rsid w:val="00441B44"/>
    <w:rsid w:val="004422E2"/>
    <w:rsid w:val="00442B84"/>
    <w:rsid w:val="00442DE2"/>
    <w:rsid w:val="0044324A"/>
    <w:rsid w:val="0044375A"/>
    <w:rsid w:val="004439CB"/>
    <w:rsid w:val="00443D19"/>
    <w:rsid w:val="00443D8C"/>
    <w:rsid w:val="00443FD5"/>
    <w:rsid w:val="00444204"/>
    <w:rsid w:val="00444B6D"/>
    <w:rsid w:val="00445020"/>
    <w:rsid w:val="00445C74"/>
    <w:rsid w:val="00445E15"/>
    <w:rsid w:val="0045068B"/>
    <w:rsid w:val="004509AF"/>
    <w:rsid w:val="00451E3C"/>
    <w:rsid w:val="00451E7E"/>
    <w:rsid w:val="00451FC3"/>
    <w:rsid w:val="00452926"/>
    <w:rsid w:val="00452D5F"/>
    <w:rsid w:val="0045360F"/>
    <w:rsid w:val="00453ED9"/>
    <w:rsid w:val="004541D3"/>
    <w:rsid w:val="00454C69"/>
    <w:rsid w:val="004552A0"/>
    <w:rsid w:val="00455425"/>
    <w:rsid w:val="0045545F"/>
    <w:rsid w:val="004558D0"/>
    <w:rsid w:val="00456267"/>
    <w:rsid w:val="0045665B"/>
    <w:rsid w:val="00456DB2"/>
    <w:rsid w:val="00456E14"/>
    <w:rsid w:val="004573D0"/>
    <w:rsid w:val="00460307"/>
    <w:rsid w:val="004609B0"/>
    <w:rsid w:val="00461175"/>
    <w:rsid w:val="004613DE"/>
    <w:rsid w:val="00462BD2"/>
    <w:rsid w:val="00462CBC"/>
    <w:rsid w:val="00462CE7"/>
    <w:rsid w:val="00463A01"/>
    <w:rsid w:val="00463AB8"/>
    <w:rsid w:val="004640B6"/>
    <w:rsid w:val="0046440B"/>
    <w:rsid w:val="00464973"/>
    <w:rsid w:val="00464F17"/>
    <w:rsid w:val="00465054"/>
    <w:rsid w:val="004662B6"/>
    <w:rsid w:val="00466BE5"/>
    <w:rsid w:val="00466D4C"/>
    <w:rsid w:val="00467014"/>
    <w:rsid w:val="004679B6"/>
    <w:rsid w:val="00467B6C"/>
    <w:rsid w:val="00467D81"/>
    <w:rsid w:val="00467E75"/>
    <w:rsid w:val="00470333"/>
    <w:rsid w:val="004720D3"/>
    <w:rsid w:val="0047237D"/>
    <w:rsid w:val="004725BA"/>
    <w:rsid w:val="00472670"/>
    <w:rsid w:val="00472D32"/>
    <w:rsid w:val="00473844"/>
    <w:rsid w:val="0047391A"/>
    <w:rsid w:val="00474030"/>
    <w:rsid w:val="0047429A"/>
    <w:rsid w:val="00474E5C"/>
    <w:rsid w:val="004753D3"/>
    <w:rsid w:val="0047559E"/>
    <w:rsid w:val="00475819"/>
    <w:rsid w:val="00476995"/>
    <w:rsid w:val="00476E9B"/>
    <w:rsid w:val="00477675"/>
    <w:rsid w:val="0048033C"/>
    <w:rsid w:val="00480758"/>
    <w:rsid w:val="004808E3"/>
    <w:rsid w:val="00480D2E"/>
    <w:rsid w:val="00480D58"/>
    <w:rsid w:val="0048116B"/>
    <w:rsid w:val="00482732"/>
    <w:rsid w:val="0048296F"/>
    <w:rsid w:val="00482CB3"/>
    <w:rsid w:val="00482F15"/>
    <w:rsid w:val="00482FE1"/>
    <w:rsid w:val="00483590"/>
    <w:rsid w:val="00483741"/>
    <w:rsid w:val="004848A9"/>
    <w:rsid w:val="00485D9C"/>
    <w:rsid w:val="00486EBA"/>
    <w:rsid w:val="004876F0"/>
    <w:rsid w:val="00487EF2"/>
    <w:rsid w:val="00490005"/>
    <w:rsid w:val="00490680"/>
    <w:rsid w:val="00490AD9"/>
    <w:rsid w:val="00490FD7"/>
    <w:rsid w:val="004922C2"/>
    <w:rsid w:val="00492659"/>
    <w:rsid w:val="00492E8C"/>
    <w:rsid w:val="00493261"/>
    <w:rsid w:val="00493961"/>
    <w:rsid w:val="00494868"/>
    <w:rsid w:val="00494B67"/>
    <w:rsid w:val="0049535B"/>
    <w:rsid w:val="00495AEC"/>
    <w:rsid w:val="00495C36"/>
    <w:rsid w:val="00496173"/>
    <w:rsid w:val="004973ED"/>
    <w:rsid w:val="00497512"/>
    <w:rsid w:val="004A0D1D"/>
    <w:rsid w:val="004A169D"/>
    <w:rsid w:val="004A1CFF"/>
    <w:rsid w:val="004A22FC"/>
    <w:rsid w:val="004A25B2"/>
    <w:rsid w:val="004A3438"/>
    <w:rsid w:val="004A38E2"/>
    <w:rsid w:val="004A3AFE"/>
    <w:rsid w:val="004A57F4"/>
    <w:rsid w:val="004A5B08"/>
    <w:rsid w:val="004A5D25"/>
    <w:rsid w:val="004A7AE7"/>
    <w:rsid w:val="004B00B1"/>
    <w:rsid w:val="004B01A6"/>
    <w:rsid w:val="004B09FC"/>
    <w:rsid w:val="004B0AC9"/>
    <w:rsid w:val="004B0E8D"/>
    <w:rsid w:val="004B0F07"/>
    <w:rsid w:val="004B124B"/>
    <w:rsid w:val="004B1DF7"/>
    <w:rsid w:val="004B25C8"/>
    <w:rsid w:val="004B299C"/>
    <w:rsid w:val="004B33FF"/>
    <w:rsid w:val="004B404D"/>
    <w:rsid w:val="004B578F"/>
    <w:rsid w:val="004B582E"/>
    <w:rsid w:val="004B5C1E"/>
    <w:rsid w:val="004B611D"/>
    <w:rsid w:val="004B6592"/>
    <w:rsid w:val="004B67C5"/>
    <w:rsid w:val="004B6B6B"/>
    <w:rsid w:val="004B6D3C"/>
    <w:rsid w:val="004B7291"/>
    <w:rsid w:val="004B7714"/>
    <w:rsid w:val="004B7E6F"/>
    <w:rsid w:val="004C00F7"/>
    <w:rsid w:val="004C033C"/>
    <w:rsid w:val="004C0769"/>
    <w:rsid w:val="004C188C"/>
    <w:rsid w:val="004C23E8"/>
    <w:rsid w:val="004C3604"/>
    <w:rsid w:val="004C3A2D"/>
    <w:rsid w:val="004C3B3E"/>
    <w:rsid w:val="004C3DB4"/>
    <w:rsid w:val="004C40A9"/>
    <w:rsid w:val="004C433E"/>
    <w:rsid w:val="004C5250"/>
    <w:rsid w:val="004C54EC"/>
    <w:rsid w:val="004C5BEE"/>
    <w:rsid w:val="004C65A8"/>
    <w:rsid w:val="004C6957"/>
    <w:rsid w:val="004C6A57"/>
    <w:rsid w:val="004C78AB"/>
    <w:rsid w:val="004C7FF5"/>
    <w:rsid w:val="004D00F1"/>
    <w:rsid w:val="004D0167"/>
    <w:rsid w:val="004D0522"/>
    <w:rsid w:val="004D08E5"/>
    <w:rsid w:val="004D097C"/>
    <w:rsid w:val="004D15B3"/>
    <w:rsid w:val="004D180F"/>
    <w:rsid w:val="004D2065"/>
    <w:rsid w:val="004D2773"/>
    <w:rsid w:val="004D35CB"/>
    <w:rsid w:val="004D3B7F"/>
    <w:rsid w:val="004D3FFD"/>
    <w:rsid w:val="004D539D"/>
    <w:rsid w:val="004D5503"/>
    <w:rsid w:val="004D5701"/>
    <w:rsid w:val="004D5D9D"/>
    <w:rsid w:val="004D6B58"/>
    <w:rsid w:val="004D7358"/>
    <w:rsid w:val="004D7711"/>
    <w:rsid w:val="004D7CA9"/>
    <w:rsid w:val="004E0421"/>
    <w:rsid w:val="004E057D"/>
    <w:rsid w:val="004E0A71"/>
    <w:rsid w:val="004E0B28"/>
    <w:rsid w:val="004E0CC7"/>
    <w:rsid w:val="004E1876"/>
    <w:rsid w:val="004E196D"/>
    <w:rsid w:val="004E1BEB"/>
    <w:rsid w:val="004E1D27"/>
    <w:rsid w:val="004E2350"/>
    <w:rsid w:val="004E251C"/>
    <w:rsid w:val="004E2756"/>
    <w:rsid w:val="004E2E0E"/>
    <w:rsid w:val="004E337A"/>
    <w:rsid w:val="004E4277"/>
    <w:rsid w:val="004E4B78"/>
    <w:rsid w:val="004E5316"/>
    <w:rsid w:val="004E5FF7"/>
    <w:rsid w:val="004E6CE4"/>
    <w:rsid w:val="004E6D72"/>
    <w:rsid w:val="004E7E42"/>
    <w:rsid w:val="004F033D"/>
    <w:rsid w:val="004F115C"/>
    <w:rsid w:val="004F241F"/>
    <w:rsid w:val="004F2FF2"/>
    <w:rsid w:val="004F34C7"/>
    <w:rsid w:val="004F3636"/>
    <w:rsid w:val="004F3F5A"/>
    <w:rsid w:val="004F42BE"/>
    <w:rsid w:val="004F4FDC"/>
    <w:rsid w:val="004F59D8"/>
    <w:rsid w:val="004F5EB1"/>
    <w:rsid w:val="004F7EE8"/>
    <w:rsid w:val="0050020B"/>
    <w:rsid w:val="005009E2"/>
    <w:rsid w:val="00500FD5"/>
    <w:rsid w:val="0050114C"/>
    <w:rsid w:val="00501721"/>
    <w:rsid w:val="00501947"/>
    <w:rsid w:val="00501C8F"/>
    <w:rsid w:val="005034B5"/>
    <w:rsid w:val="005034E3"/>
    <w:rsid w:val="00503917"/>
    <w:rsid w:val="00503D95"/>
    <w:rsid w:val="005048F9"/>
    <w:rsid w:val="00505278"/>
    <w:rsid w:val="00505357"/>
    <w:rsid w:val="0050583E"/>
    <w:rsid w:val="00505EF7"/>
    <w:rsid w:val="0050691D"/>
    <w:rsid w:val="00506CF2"/>
    <w:rsid w:val="0050753C"/>
    <w:rsid w:val="00507D03"/>
    <w:rsid w:val="00507EE3"/>
    <w:rsid w:val="005103C4"/>
    <w:rsid w:val="00510F16"/>
    <w:rsid w:val="00511BD3"/>
    <w:rsid w:val="00511D59"/>
    <w:rsid w:val="00512259"/>
    <w:rsid w:val="0051287E"/>
    <w:rsid w:val="0051343A"/>
    <w:rsid w:val="00513879"/>
    <w:rsid w:val="00514E3F"/>
    <w:rsid w:val="005153AE"/>
    <w:rsid w:val="00515852"/>
    <w:rsid w:val="00515D23"/>
    <w:rsid w:val="00516820"/>
    <w:rsid w:val="005168FF"/>
    <w:rsid w:val="00516901"/>
    <w:rsid w:val="0051787A"/>
    <w:rsid w:val="00517A7C"/>
    <w:rsid w:val="00517B5D"/>
    <w:rsid w:val="00517CF8"/>
    <w:rsid w:val="00520303"/>
    <w:rsid w:val="005204A5"/>
    <w:rsid w:val="00521262"/>
    <w:rsid w:val="00521578"/>
    <w:rsid w:val="00521865"/>
    <w:rsid w:val="00521A08"/>
    <w:rsid w:val="00521DEA"/>
    <w:rsid w:val="005225FB"/>
    <w:rsid w:val="005226A3"/>
    <w:rsid w:val="00522F88"/>
    <w:rsid w:val="0052555B"/>
    <w:rsid w:val="00525DA9"/>
    <w:rsid w:val="00526327"/>
    <w:rsid w:val="00527513"/>
    <w:rsid w:val="00527DFC"/>
    <w:rsid w:val="00527EB3"/>
    <w:rsid w:val="00530100"/>
    <w:rsid w:val="00530331"/>
    <w:rsid w:val="00530571"/>
    <w:rsid w:val="0053192C"/>
    <w:rsid w:val="00531C87"/>
    <w:rsid w:val="00531D1A"/>
    <w:rsid w:val="00531E8C"/>
    <w:rsid w:val="0053219C"/>
    <w:rsid w:val="005326B3"/>
    <w:rsid w:val="00532FFF"/>
    <w:rsid w:val="00533702"/>
    <w:rsid w:val="005347AC"/>
    <w:rsid w:val="005348DB"/>
    <w:rsid w:val="00534EB3"/>
    <w:rsid w:val="005354D0"/>
    <w:rsid w:val="00535DAA"/>
    <w:rsid w:val="00536339"/>
    <w:rsid w:val="00536C57"/>
    <w:rsid w:val="00537EF7"/>
    <w:rsid w:val="005401D9"/>
    <w:rsid w:val="00540717"/>
    <w:rsid w:val="005409C8"/>
    <w:rsid w:val="00540D73"/>
    <w:rsid w:val="005412C7"/>
    <w:rsid w:val="005412DE"/>
    <w:rsid w:val="0054165D"/>
    <w:rsid w:val="00542453"/>
    <w:rsid w:val="00543780"/>
    <w:rsid w:val="005439B3"/>
    <w:rsid w:val="00543CF0"/>
    <w:rsid w:val="00544111"/>
    <w:rsid w:val="00544A9A"/>
    <w:rsid w:val="00545B9D"/>
    <w:rsid w:val="00546D91"/>
    <w:rsid w:val="00547250"/>
    <w:rsid w:val="00547FC4"/>
    <w:rsid w:val="00550068"/>
    <w:rsid w:val="005506B3"/>
    <w:rsid w:val="005524A5"/>
    <w:rsid w:val="005526DB"/>
    <w:rsid w:val="00552D5B"/>
    <w:rsid w:val="00553164"/>
    <w:rsid w:val="005536AC"/>
    <w:rsid w:val="00553798"/>
    <w:rsid w:val="00553C0B"/>
    <w:rsid w:val="00553FDA"/>
    <w:rsid w:val="0055468F"/>
    <w:rsid w:val="00554D5D"/>
    <w:rsid w:val="005554AE"/>
    <w:rsid w:val="0055590E"/>
    <w:rsid w:val="00555C29"/>
    <w:rsid w:val="005561C2"/>
    <w:rsid w:val="005564B7"/>
    <w:rsid w:val="00557526"/>
    <w:rsid w:val="0055762E"/>
    <w:rsid w:val="00557F1E"/>
    <w:rsid w:val="005600F9"/>
    <w:rsid w:val="005604CD"/>
    <w:rsid w:val="00561171"/>
    <w:rsid w:val="00561628"/>
    <w:rsid w:val="005623DD"/>
    <w:rsid w:val="00562444"/>
    <w:rsid w:val="00563527"/>
    <w:rsid w:val="005638EF"/>
    <w:rsid w:val="00563A6A"/>
    <w:rsid w:val="00563B6B"/>
    <w:rsid w:val="00563E79"/>
    <w:rsid w:val="00564DEE"/>
    <w:rsid w:val="00565BE4"/>
    <w:rsid w:val="00566A50"/>
    <w:rsid w:val="00567C08"/>
    <w:rsid w:val="00570224"/>
    <w:rsid w:val="00570467"/>
    <w:rsid w:val="00570CB5"/>
    <w:rsid w:val="00570D8A"/>
    <w:rsid w:val="00571339"/>
    <w:rsid w:val="0057133E"/>
    <w:rsid w:val="005719CD"/>
    <w:rsid w:val="00572156"/>
    <w:rsid w:val="0057250C"/>
    <w:rsid w:val="00572759"/>
    <w:rsid w:val="00572D6B"/>
    <w:rsid w:val="00573F1A"/>
    <w:rsid w:val="00574B70"/>
    <w:rsid w:val="00574CA2"/>
    <w:rsid w:val="00575462"/>
    <w:rsid w:val="005755D0"/>
    <w:rsid w:val="00575853"/>
    <w:rsid w:val="005768E6"/>
    <w:rsid w:val="00577730"/>
    <w:rsid w:val="005777EC"/>
    <w:rsid w:val="00577BA1"/>
    <w:rsid w:val="00577CE4"/>
    <w:rsid w:val="00577F0C"/>
    <w:rsid w:val="00580546"/>
    <w:rsid w:val="00580763"/>
    <w:rsid w:val="00580DD6"/>
    <w:rsid w:val="00581C4B"/>
    <w:rsid w:val="00581F89"/>
    <w:rsid w:val="005831B7"/>
    <w:rsid w:val="00583CF8"/>
    <w:rsid w:val="0058482B"/>
    <w:rsid w:val="00584D56"/>
    <w:rsid w:val="00584FAF"/>
    <w:rsid w:val="00585453"/>
    <w:rsid w:val="00585923"/>
    <w:rsid w:val="00585CAB"/>
    <w:rsid w:val="00586090"/>
    <w:rsid w:val="00586167"/>
    <w:rsid w:val="005861C5"/>
    <w:rsid w:val="00586432"/>
    <w:rsid w:val="00586629"/>
    <w:rsid w:val="0058672A"/>
    <w:rsid w:val="00587708"/>
    <w:rsid w:val="00587A83"/>
    <w:rsid w:val="00587B38"/>
    <w:rsid w:val="00590177"/>
    <w:rsid w:val="005905F6"/>
    <w:rsid w:val="00590B01"/>
    <w:rsid w:val="00590D8E"/>
    <w:rsid w:val="0059108A"/>
    <w:rsid w:val="0059153E"/>
    <w:rsid w:val="00592B66"/>
    <w:rsid w:val="00593001"/>
    <w:rsid w:val="005935F9"/>
    <w:rsid w:val="00593C16"/>
    <w:rsid w:val="00593C5F"/>
    <w:rsid w:val="00593CB6"/>
    <w:rsid w:val="00594464"/>
    <w:rsid w:val="00594997"/>
    <w:rsid w:val="005949AF"/>
    <w:rsid w:val="00594A22"/>
    <w:rsid w:val="005950FE"/>
    <w:rsid w:val="005952C1"/>
    <w:rsid w:val="0059551A"/>
    <w:rsid w:val="00595865"/>
    <w:rsid w:val="0059691E"/>
    <w:rsid w:val="005970FE"/>
    <w:rsid w:val="005973B2"/>
    <w:rsid w:val="005974BE"/>
    <w:rsid w:val="00597C5F"/>
    <w:rsid w:val="005A0126"/>
    <w:rsid w:val="005A0CF7"/>
    <w:rsid w:val="005A0F0C"/>
    <w:rsid w:val="005A11D3"/>
    <w:rsid w:val="005A16C9"/>
    <w:rsid w:val="005A1901"/>
    <w:rsid w:val="005A1962"/>
    <w:rsid w:val="005A2648"/>
    <w:rsid w:val="005A2789"/>
    <w:rsid w:val="005A333A"/>
    <w:rsid w:val="005A3396"/>
    <w:rsid w:val="005A442B"/>
    <w:rsid w:val="005A4A4D"/>
    <w:rsid w:val="005A4C19"/>
    <w:rsid w:val="005A4C4D"/>
    <w:rsid w:val="005A517D"/>
    <w:rsid w:val="005A55BC"/>
    <w:rsid w:val="005A5D74"/>
    <w:rsid w:val="005A5EEA"/>
    <w:rsid w:val="005A6F0F"/>
    <w:rsid w:val="005A7292"/>
    <w:rsid w:val="005B0E17"/>
    <w:rsid w:val="005B1836"/>
    <w:rsid w:val="005B18DF"/>
    <w:rsid w:val="005B19A1"/>
    <w:rsid w:val="005B1C39"/>
    <w:rsid w:val="005B1D76"/>
    <w:rsid w:val="005B2004"/>
    <w:rsid w:val="005B24A3"/>
    <w:rsid w:val="005B2CE2"/>
    <w:rsid w:val="005B3091"/>
    <w:rsid w:val="005B31B6"/>
    <w:rsid w:val="005B3342"/>
    <w:rsid w:val="005B34FB"/>
    <w:rsid w:val="005B435A"/>
    <w:rsid w:val="005B488E"/>
    <w:rsid w:val="005B4897"/>
    <w:rsid w:val="005B510C"/>
    <w:rsid w:val="005B533A"/>
    <w:rsid w:val="005B5573"/>
    <w:rsid w:val="005B6348"/>
    <w:rsid w:val="005B6383"/>
    <w:rsid w:val="005B649B"/>
    <w:rsid w:val="005B7C14"/>
    <w:rsid w:val="005B7CA8"/>
    <w:rsid w:val="005C043E"/>
    <w:rsid w:val="005C0986"/>
    <w:rsid w:val="005C0999"/>
    <w:rsid w:val="005C0B38"/>
    <w:rsid w:val="005C0CFE"/>
    <w:rsid w:val="005C0FC9"/>
    <w:rsid w:val="005C1D07"/>
    <w:rsid w:val="005C1F50"/>
    <w:rsid w:val="005C33DD"/>
    <w:rsid w:val="005C36D7"/>
    <w:rsid w:val="005C37DF"/>
    <w:rsid w:val="005C3E5D"/>
    <w:rsid w:val="005C4F13"/>
    <w:rsid w:val="005C5008"/>
    <w:rsid w:val="005C531A"/>
    <w:rsid w:val="005C5670"/>
    <w:rsid w:val="005C57B3"/>
    <w:rsid w:val="005C5AF3"/>
    <w:rsid w:val="005C6CBD"/>
    <w:rsid w:val="005C7B1A"/>
    <w:rsid w:val="005C7C2F"/>
    <w:rsid w:val="005D0348"/>
    <w:rsid w:val="005D084F"/>
    <w:rsid w:val="005D0B24"/>
    <w:rsid w:val="005D0B69"/>
    <w:rsid w:val="005D0C83"/>
    <w:rsid w:val="005D147E"/>
    <w:rsid w:val="005D152F"/>
    <w:rsid w:val="005D25A8"/>
    <w:rsid w:val="005D267C"/>
    <w:rsid w:val="005D2C13"/>
    <w:rsid w:val="005D30DB"/>
    <w:rsid w:val="005D4918"/>
    <w:rsid w:val="005D4CBC"/>
    <w:rsid w:val="005D5448"/>
    <w:rsid w:val="005D5D56"/>
    <w:rsid w:val="005D5E1C"/>
    <w:rsid w:val="005D6202"/>
    <w:rsid w:val="005D63D9"/>
    <w:rsid w:val="005D693E"/>
    <w:rsid w:val="005D6E6B"/>
    <w:rsid w:val="005D7B22"/>
    <w:rsid w:val="005D7FB9"/>
    <w:rsid w:val="005E1549"/>
    <w:rsid w:val="005E1817"/>
    <w:rsid w:val="005E255F"/>
    <w:rsid w:val="005E2A4E"/>
    <w:rsid w:val="005E305B"/>
    <w:rsid w:val="005E3661"/>
    <w:rsid w:val="005E38AB"/>
    <w:rsid w:val="005E3D3B"/>
    <w:rsid w:val="005E3DC2"/>
    <w:rsid w:val="005E4228"/>
    <w:rsid w:val="005E4803"/>
    <w:rsid w:val="005E54B7"/>
    <w:rsid w:val="005E649D"/>
    <w:rsid w:val="005E6C44"/>
    <w:rsid w:val="005E70C6"/>
    <w:rsid w:val="005E73B3"/>
    <w:rsid w:val="005E7978"/>
    <w:rsid w:val="005E7BFD"/>
    <w:rsid w:val="005E7E88"/>
    <w:rsid w:val="005E7F03"/>
    <w:rsid w:val="005F05B8"/>
    <w:rsid w:val="005F0DCC"/>
    <w:rsid w:val="005F15A5"/>
    <w:rsid w:val="005F1B9E"/>
    <w:rsid w:val="005F1CBC"/>
    <w:rsid w:val="005F2496"/>
    <w:rsid w:val="005F26AE"/>
    <w:rsid w:val="005F2EDE"/>
    <w:rsid w:val="005F343F"/>
    <w:rsid w:val="005F47E6"/>
    <w:rsid w:val="005F5456"/>
    <w:rsid w:val="005F54DE"/>
    <w:rsid w:val="005F5A3E"/>
    <w:rsid w:val="005F5BD5"/>
    <w:rsid w:val="005F5DAD"/>
    <w:rsid w:val="005F622E"/>
    <w:rsid w:val="005F6736"/>
    <w:rsid w:val="005F6E8D"/>
    <w:rsid w:val="005F70CB"/>
    <w:rsid w:val="00600111"/>
    <w:rsid w:val="00600643"/>
    <w:rsid w:val="00600C2C"/>
    <w:rsid w:val="00600EEC"/>
    <w:rsid w:val="0060147C"/>
    <w:rsid w:val="006016C5"/>
    <w:rsid w:val="00601B41"/>
    <w:rsid w:val="00601E8C"/>
    <w:rsid w:val="00602057"/>
    <w:rsid w:val="00602558"/>
    <w:rsid w:val="006034B0"/>
    <w:rsid w:val="00603DFF"/>
    <w:rsid w:val="00603F45"/>
    <w:rsid w:val="0060420D"/>
    <w:rsid w:val="0060491C"/>
    <w:rsid w:val="00604CE9"/>
    <w:rsid w:val="006050C5"/>
    <w:rsid w:val="00605A1D"/>
    <w:rsid w:val="00605B45"/>
    <w:rsid w:val="00605EE0"/>
    <w:rsid w:val="00606747"/>
    <w:rsid w:val="00606D58"/>
    <w:rsid w:val="006070D0"/>
    <w:rsid w:val="006076DC"/>
    <w:rsid w:val="0060779E"/>
    <w:rsid w:val="00607E19"/>
    <w:rsid w:val="00607F65"/>
    <w:rsid w:val="00610088"/>
    <w:rsid w:val="0061062F"/>
    <w:rsid w:val="00610C6C"/>
    <w:rsid w:val="00610E9E"/>
    <w:rsid w:val="00611044"/>
    <w:rsid w:val="00612BCA"/>
    <w:rsid w:val="006130A3"/>
    <w:rsid w:val="0061327C"/>
    <w:rsid w:val="006136A1"/>
    <w:rsid w:val="0061379B"/>
    <w:rsid w:val="00614478"/>
    <w:rsid w:val="00614566"/>
    <w:rsid w:val="00614BF8"/>
    <w:rsid w:val="006152EA"/>
    <w:rsid w:val="0061572E"/>
    <w:rsid w:val="00615764"/>
    <w:rsid w:val="00615795"/>
    <w:rsid w:val="006159C9"/>
    <w:rsid w:val="00615AF3"/>
    <w:rsid w:val="00616B9F"/>
    <w:rsid w:val="006174E1"/>
    <w:rsid w:val="00620B45"/>
    <w:rsid w:val="00620EDF"/>
    <w:rsid w:val="00620F3B"/>
    <w:rsid w:val="00622216"/>
    <w:rsid w:val="006224BF"/>
    <w:rsid w:val="00622B49"/>
    <w:rsid w:val="0062345C"/>
    <w:rsid w:val="00623CF8"/>
    <w:rsid w:val="00623F21"/>
    <w:rsid w:val="00624210"/>
    <w:rsid w:val="00624364"/>
    <w:rsid w:val="006248C5"/>
    <w:rsid w:val="00625144"/>
    <w:rsid w:val="006252A5"/>
    <w:rsid w:val="00625761"/>
    <w:rsid w:val="00625DAE"/>
    <w:rsid w:val="006264D4"/>
    <w:rsid w:val="00626856"/>
    <w:rsid w:val="00626948"/>
    <w:rsid w:val="0062694D"/>
    <w:rsid w:val="00626CFD"/>
    <w:rsid w:val="00627650"/>
    <w:rsid w:val="0063010E"/>
    <w:rsid w:val="00630EE4"/>
    <w:rsid w:val="00631833"/>
    <w:rsid w:val="00631957"/>
    <w:rsid w:val="00632C52"/>
    <w:rsid w:val="00633463"/>
    <w:rsid w:val="0063349E"/>
    <w:rsid w:val="00633A8C"/>
    <w:rsid w:val="00633AC0"/>
    <w:rsid w:val="00633CDC"/>
    <w:rsid w:val="006341B8"/>
    <w:rsid w:val="0063508F"/>
    <w:rsid w:val="0063573E"/>
    <w:rsid w:val="00635B7D"/>
    <w:rsid w:val="00635E3C"/>
    <w:rsid w:val="006364C8"/>
    <w:rsid w:val="00636B2E"/>
    <w:rsid w:val="00636DD5"/>
    <w:rsid w:val="006371B6"/>
    <w:rsid w:val="00637CB2"/>
    <w:rsid w:val="00640A32"/>
    <w:rsid w:val="006413BD"/>
    <w:rsid w:val="00642210"/>
    <w:rsid w:val="00642594"/>
    <w:rsid w:val="00643329"/>
    <w:rsid w:val="0064337D"/>
    <w:rsid w:val="006445A6"/>
    <w:rsid w:val="00644754"/>
    <w:rsid w:val="00644B30"/>
    <w:rsid w:val="006450B5"/>
    <w:rsid w:val="00645323"/>
    <w:rsid w:val="0064547C"/>
    <w:rsid w:val="00645EF3"/>
    <w:rsid w:val="00646285"/>
    <w:rsid w:val="00646E6A"/>
    <w:rsid w:val="0064769A"/>
    <w:rsid w:val="006479C1"/>
    <w:rsid w:val="00647B40"/>
    <w:rsid w:val="0065096E"/>
    <w:rsid w:val="00650AE7"/>
    <w:rsid w:val="006517D0"/>
    <w:rsid w:val="00651A7B"/>
    <w:rsid w:val="00651C35"/>
    <w:rsid w:val="00652180"/>
    <w:rsid w:val="00652499"/>
    <w:rsid w:val="006528A0"/>
    <w:rsid w:val="0065393F"/>
    <w:rsid w:val="00653A1E"/>
    <w:rsid w:val="00653F20"/>
    <w:rsid w:val="00654305"/>
    <w:rsid w:val="00655238"/>
    <w:rsid w:val="00655EEA"/>
    <w:rsid w:val="00655F71"/>
    <w:rsid w:val="0065670E"/>
    <w:rsid w:val="00656A27"/>
    <w:rsid w:val="00656C3A"/>
    <w:rsid w:val="00657AC0"/>
    <w:rsid w:val="00657AEF"/>
    <w:rsid w:val="00657B69"/>
    <w:rsid w:val="0066014D"/>
    <w:rsid w:val="00660F4C"/>
    <w:rsid w:val="0066198E"/>
    <w:rsid w:val="00661A11"/>
    <w:rsid w:val="00661BE0"/>
    <w:rsid w:val="00661DC4"/>
    <w:rsid w:val="00661FDD"/>
    <w:rsid w:val="00661FDE"/>
    <w:rsid w:val="00662691"/>
    <w:rsid w:val="00663111"/>
    <w:rsid w:val="00663189"/>
    <w:rsid w:val="00663357"/>
    <w:rsid w:val="0066444D"/>
    <w:rsid w:val="00664505"/>
    <w:rsid w:val="006648BA"/>
    <w:rsid w:val="00664913"/>
    <w:rsid w:val="00664A3A"/>
    <w:rsid w:val="00664C89"/>
    <w:rsid w:val="00664E73"/>
    <w:rsid w:val="006650E8"/>
    <w:rsid w:val="006653DB"/>
    <w:rsid w:val="006655AE"/>
    <w:rsid w:val="00665633"/>
    <w:rsid w:val="00665CA4"/>
    <w:rsid w:val="00665F6B"/>
    <w:rsid w:val="0066620E"/>
    <w:rsid w:val="0066632C"/>
    <w:rsid w:val="006678EA"/>
    <w:rsid w:val="00667919"/>
    <w:rsid w:val="00670852"/>
    <w:rsid w:val="006709F8"/>
    <w:rsid w:val="00670A24"/>
    <w:rsid w:val="00670C09"/>
    <w:rsid w:val="006710F5"/>
    <w:rsid w:val="00671305"/>
    <w:rsid w:val="006716CB"/>
    <w:rsid w:val="00672558"/>
    <w:rsid w:val="00672C10"/>
    <w:rsid w:val="0067316E"/>
    <w:rsid w:val="006735C3"/>
    <w:rsid w:val="00673D51"/>
    <w:rsid w:val="00674040"/>
    <w:rsid w:val="006742F3"/>
    <w:rsid w:val="006749B6"/>
    <w:rsid w:val="00675B52"/>
    <w:rsid w:val="00675EE1"/>
    <w:rsid w:val="006760B0"/>
    <w:rsid w:val="00676E0A"/>
    <w:rsid w:val="00676FB7"/>
    <w:rsid w:val="006776AE"/>
    <w:rsid w:val="006777D2"/>
    <w:rsid w:val="00677ABD"/>
    <w:rsid w:val="0068053D"/>
    <w:rsid w:val="00680758"/>
    <w:rsid w:val="006811AD"/>
    <w:rsid w:val="006812AA"/>
    <w:rsid w:val="00681A25"/>
    <w:rsid w:val="0068219C"/>
    <w:rsid w:val="00682584"/>
    <w:rsid w:val="00682E0D"/>
    <w:rsid w:val="00683C0A"/>
    <w:rsid w:val="006841AB"/>
    <w:rsid w:val="006843AF"/>
    <w:rsid w:val="006844C3"/>
    <w:rsid w:val="00684627"/>
    <w:rsid w:val="00684D13"/>
    <w:rsid w:val="00685BEB"/>
    <w:rsid w:val="00686814"/>
    <w:rsid w:val="00686BB6"/>
    <w:rsid w:val="00690431"/>
    <w:rsid w:val="006906F2"/>
    <w:rsid w:val="00690773"/>
    <w:rsid w:val="00690800"/>
    <w:rsid w:val="00690851"/>
    <w:rsid w:val="00690B63"/>
    <w:rsid w:val="00690EBE"/>
    <w:rsid w:val="0069127F"/>
    <w:rsid w:val="00691A99"/>
    <w:rsid w:val="00692455"/>
    <w:rsid w:val="006927C9"/>
    <w:rsid w:val="00693181"/>
    <w:rsid w:val="00693755"/>
    <w:rsid w:val="00694080"/>
    <w:rsid w:val="00694388"/>
    <w:rsid w:val="00695033"/>
    <w:rsid w:val="00695145"/>
    <w:rsid w:val="006970FA"/>
    <w:rsid w:val="00697186"/>
    <w:rsid w:val="006A0603"/>
    <w:rsid w:val="006A13D5"/>
    <w:rsid w:val="006A141C"/>
    <w:rsid w:val="006A193E"/>
    <w:rsid w:val="006A1E63"/>
    <w:rsid w:val="006A2AC0"/>
    <w:rsid w:val="006A2BEF"/>
    <w:rsid w:val="006A2C9B"/>
    <w:rsid w:val="006A31D1"/>
    <w:rsid w:val="006A3AF7"/>
    <w:rsid w:val="006A4A36"/>
    <w:rsid w:val="006A4CDD"/>
    <w:rsid w:val="006A4F02"/>
    <w:rsid w:val="006A51B8"/>
    <w:rsid w:val="006A59DE"/>
    <w:rsid w:val="006A686F"/>
    <w:rsid w:val="006A69CA"/>
    <w:rsid w:val="006A6CBC"/>
    <w:rsid w:val="006A71BD"/>
    <w:rsid w:val="006A7DD1"/>
    <w:rsid w:val="006A7F51"/>
    <w:rsid w:val="006B08D2"/>
    <w:rsid w:val="006B1269"/>
    <w:rsid w:val="006B12C3"/>
    <w:rsid w:val="006B155C"/>
    <w:rsid w:val="006B1623"/>
    <w:rsid w:val="006B2622"/>
    <w:rsid w:val="006B2D3F"/>
    <w:rsid w:val="006B323A"/>
    <w:rsid w:val="006B36EE"/>
    <w:rsid w:val="006B378D"/>
    <w:rsid w:val="006B4B2B"/>
    <w:rsid w:val="006B5578"/>
    <w:rsid w:val="006B596C"/>
    <w:rsid w:val="006B6AA7"/>
    <w:rsid w:val="006B7992"/>
    <w:rsid w:val="006C0382"/>
    <w:rsid w:val="006C043E"/>
    <w:rsid w:val="006C0B50"/>
    <w:rsid w:val="006C0B8E"/>
    <w:rsid w:val="006C198C"/>
    <w:rsid w:val="006C1BBF"/>
    <w:rsid w:val="006C24E8"/>
    <w:rsid w:val="006C3ED8"/>
    <w:rsid w:val="006C45E2"/>
    <w:rsid w:val="006C51A0"/>
    <w:rsid w:val="006C6E48"/>
    <w:rsid w:val="006C7263"/>
    <w:rsid w:val="006C775D"/>
    <w:rsid w:val="006C7A26"/>
    <w:rsid w:val="006C7EDC"/>
    <w:rsid w:val="006D0FFF"/>
    <w:rsid w:val="006D119A"/>
    <w:rsid w:val="006D14FD"/>
    <w:rsid w:val="006D1583"/>
    <w:rsid w:val="006D29F0"/>
    <w:rsid w:val="006D29FA"/>
    <w:rsid w:val="006D2D79"/>
    <w:rsid w:val="006D312A"/>
    <w:rsid w:val="006D3BBC"/>
    <w:rsid w:val="006D50F0"/>
    <w:rsid w:val="006D5491"/>
    <w:rsid w:val="006D6AB4"/>
    <w:rsid w:val="006D6B14"/>
    <w:rsid w:val="006D6D31"/>
    <w:rsid w:val="006D71B3"/>
    <w:rsid w:val="006D7BB2"/>
    <w:rsid w:val="006D7D08"/>
    <w:rsid w:val="006E099D"/>
    <w:rsid w:val="006E0AB4"/>
    <w:rsid w:val="006E0F68"/>
    <w:rsid w:val="006E1046"/>
    <w:rsid w:val="006E12AD"/>
    <w:rsid w:val="006E1D1F"/>
    <w:rsid w:val="006E3ECD"/>
    <w:rsid w:val="006E416C"/>
    <w:rsid w:val="006E471D"/>
    <w:rsid w:val="006E4D06"/>
    <w:rsid w:val="006E4DD9"/>
    <w:rsid w:val="006E510F"/>
    <w:rsid w:val="006E5461"/>
    <w:rsid w:val="006E58E5"/>
    <w:rsid w:val="006E5A21"/>
    <w:rsid w:val="006E5E0B"/>
    <w:rsid w:val="006E66A3"/>
    <w:rsid w:val="006E6CF0"/>
    <w:rsid w:val="006E6E3C"/>
    <w:rsid w:val="006E6EAC"/>
    <w:rsid w:val="006E70DA"/>
    <w:rsid w:val="006E7150"/>
    <w:rsid w:val="006E7174"/>
    <w:rsid w:val="006E7C2D"/>
    <w:rsid w:val="006F01CC"/>
    <w:rsid w:val="006F1386"/>
    <w:rsid w:val="006F159C"/>
    <w:rsid w:val="006F1637"/>
    <w:rsid w:val="006F174F"/>
    <w:rsid w:val="006F1B9C"/>
    <w:rsid w:val="006F1C45"/>
    <w:rsid w:val="006F1DFD"/>
    <w:rsid w:val="006F2029"/>
    <w:rsid w:val="006F216E"/>
    <w:rsid w:val="006F2A48"/>
    <w:rsid w:val="006F2BF2"/>
    <w:rsid w:val="006F34BF"/>
    <w:rsid w:val="006F3EFD"/>
    <w:rsid w:val="006F5C11"/>
    <w:rsid w:val="006F5EE6"/>
    <w:rsid w:val="006F5F06"/>
    <w:rsid w:val="006F680C"/>
    <w:rsid w:val="006F6A5C"/>
    <w:rsid w:val="006F6AF0"/>
    <w:rsid w:val="006F6F4C"/>
    <w:rsid w:val="006F769F"/>
    <w:rsid w:val="006F7A9F"/>
    <w:rsid w:val="00700E64"/>
    <w:rsid w:val="0070105F"/>
    <w:rsid w:val="0070154D"/>
    <w:rsid w:val="00701609"/>
    <w:rsid w:val="0070199F"/>
    <w:rsid w:val="00701D96"/>
    <w:rsid w:val="00701F5D"/>
    <w:rsid w:val="00702322"/>
    <w:rsid w:val="007026F0"/>
    <w:rsid w:val="00702A70"/>
    <w:rsid w:val="00702D42"/>
    <w:rsid w:val="00702D43"/>
    <w:rsid w:val="0070339A"/>
    <w:rsid w:val="00703B89"/>
    <w:rsid w:val="00704459"/>
    <w:rsid w:val="00704561"/>
    <w:rsid w:val="00704789"/>
    <w:rsid w:val="00704926"/>
    <w:rsid w:val="00704B44"/>
    <w:rsid w:val="00704E7A"/>
    <w:rsid w:val="007054E8"/>
    <w:rsid w:val="007057C9"/>
    <w:rsid w:val="00705E5C"/>
    <w:rsid w:val="0070637F"/>
    <w:rsid w:val="0070651C"/>
    <w:rsid w:val="00706794"/>
    <w:rsid w:val="00706F07"/>
    <w:rsid w:val="0070726D"/>
    <w:rsid w:val="007074AB"/>
    <w:rsid w:val="0070780D"/>
    <w:rsid w:val="00710030"/>
    <w:rsid w:val="007106EF"/>
    <w:rsid w:val="0071072A"/>
    <w:rsid w:val="00712298"/>
    <w:rsid w:val="00713050"/>
    <w:rsid w:val="00713969"/>
    <w:rsid w:val="007143CB"/>
    <w:rsid w:val="007162AD"/>
    <w:rsid w:val="007167E7"/>
    <w:rsid w:val="00716C94"/>
    <w:rsid w:val="0071723F"/>
    <w:rsid w:val="00717B55"/>
    <w:rsid w:val="00717CB3"/>
    <w:rsid w:val="00721061"/>
    <w:rsid w:val="007215AB"/>
    <w:rsid w:val="0072192B"/>
    <w:rsid w:val="00721C73"/>
    <w:rsid w:val="007220B2"/>
    <w:rsid w:val="007226B5"/>
    <w:rsid w:val="00722AF8"/>
    <w:rsid w:val="00723AA9"/>
    <w:rsid w:val="007240CB"/>
    <w:rsid w:val="0072426B"/>
    <w:rsid w:val="00724A08"/>
    <w:rsid w:val="00724A6C"/>
    <w:rsid w:val="00724E6B"/>
    <w:rsid w:val="00724F09"/>
    <w:rsid w:val="00725C53"/>
    <w:rsid w:val="007263C6"/>
    <w:rsid w:val="0072695A"/>
    <w:rsid w:val="007276A4"/>
    <w:rsid w:val="00727952"/>
    <w:rsid w:val="007308D3"/>
    <w:rsid w:val="00730D65"/>
    <w:rsid w:val="00731B19"/>
    <w:rsid w:val="00731FF5"/>
    <w:rsid w:val="007326C6"/>
    <w:rsid w:val="00732A18"/>
    <w:rsid w:val="00732EE9"/>
    <w:rsid w:val="007332F0"/>
    <w:rsid w:val="00733420"/>
    <w:rsid w:val="007335CA"/>
    <w:rsid w:val="00733F30"/>
    <w:rsid w:val="0073403E"/>
    <w:rsid w:val="007343A2"/>
    <w:rsid w:val="007350A0"/>
    <w:rsid w:val="007356E6"/>
    <w:rsid w:val="007359CA"/>
    <w:rsid w:val="00735C9B"/>
    <w:rsid w:val="00735CC1"/>
    <w:rsid w:val="00735F67"/>
    <w:rsid w:val="00736934"/>
    <w:rsid w:val="00736E01"/>
    <w:rsid w:val="007372ED"/>
    <w:rsid w:val="007379FC"/>
    <w:rsid w:val="007404D0"/>
    <w:rsid w:val="0074068F"/>
    <w:rsid w:val="00742AFD"/>
    <w:rsid w:val="00742D05"/>
    <w:rsid w:val="00742D2C"/>
    <w:rsid w:val="00742F55"/>
    <w:rsid w:val="007430C1"/>
    <w:rsid w:val="007431EA"/>
    <w:rsid w:val="0074463D"/>
    <w:rsid w:val="007446CE"/>
    <w:rsid w:val="00745111"/>
    <w:rsid w:val="00745222"/>
    <w:rsid w:val="00745237"/>
    <w:rsid w:val="00745474"/>
    <w:rsid w:val="00745DBE"/>
    <w:rsid w:val="007460D5"/>
    <w:rsid w:val="00746852"/>
    <w:rsid w:val="00747055"/>
    <w:rsid w:val="0074750C"/>
    <w:rsid w:val="00747AF5"/>
    <w:rsid w:val="00747B83"/>
    <w:rsid w:val="00747F29"/>
    <w:rsid w:val="0075001D"/>
    <w:rsid w:val="007501F4"/>
    <w:rsid w:val="007512B0"/>
    <w:rsid w:val="00751391"/>
    <w:rsid w:val="007513E9"/>
    <w:rsid w:val="0075152D"/>
    <w:rsid w:val="0075159F"/>
    <w:rsid w:val="00751AB0"/>
    <w:rsid w:val="00752066"/>
    <w:rsid w:val="0075242D"/>
    <w:rsid w:val="0075298C"/>
    <w:rsid w:val="00752C56"/>
    <w:rsid w:val="00752F3B"/>
    <w:rsid w:val="00753C90"/>
    <w:rsid w:val="00754074"/>
    <w:rsid w:val="0075420D"/>
    <w:rsid w:val="007547C9"/>
    <w:rsid w:val="00754A44"/>
    <w:rsid w:val="00754E38"/>
    <w:rsid w:val="00754F39"/>
    <w:rsid w:val="0075599B"/>
    <w:rsid w:val="00755C4B"/>
    <w:rsid w:val="007562B7"/>
    <w:rsid w:val="00756943"/>
    <w:rsid w:val="00757C2E"/>
    <w:rsid w:val="007609A3"/>
    <w:rsid w:val="00760D44"/>
    <w:rsid w:val="0076161E"/>
    <w:rsid w:val="00761641"/>
    <w:rsid w:val="00761742"/>
    <w:rsid w:val="00761EC4"/>
    <w:rsid w:val="007625F3"/>
    <w:rsid w:val="007629BE"/>
    <w:rsid w:val="00763CC2"/>
    <w:rsid w:val="00763FFC"/>
    <w:rsid w:val="00764496"/>
    <w:rsid w:val="00764BBC"/>
    <w:rsid w:val="00765AC8"/>
    <w:rsid w:val="00765B7F"/>
    <w:rsid w:val="00765EA4"/>
    <w:rsid w:val="00766598"/>
    <w:rsid w:val="007666CD"/>
    <w:rsid w:val="0076678E"/>
    <w:rsid w:val="00766CC3"/>
    <w:rsid w:val="00767035"/>
    <w:rsid w:val="00767071"/>
    <w:rsid w:val="00767090"/>
    <w:rsid w:val="007672A4"/>
    <w:rsid w:val="007674DB"/>
    <w:rsid w:val="0076766C"/>
    <w:rsid w:val="00767C1C"/>
    <w:rsid w:val="00770456"/>
    <w:rsid w:val="00771168"/>
    <w:rsid w:val="00772B13"/>
    <w:rsid w:val="00772C90"/>
    <w:rsid w:val="00772DB5"/>
    <w:rsid w:val="00772E7D"/>
    <w:rsid w:val="00772F45"/>
    <w:rsid w:val="00772FA1"/>
    <w:rsid w:val="007738B5"/>
    <w:rsid w:val="00773B5B"/>
    <w:rsid w:val="00773CD2"/>
    <w:rsid w:val="00773D71"/>
    <w:rsid w:val="00773F50"/>
    <w:rsid w:val="00774497"/>
    <w:rsid w:val="00774818"/>
    <w:rsid w:val="00774AEA"/>
    <w:rsid w:val="00774B9A"/>
    <w:rsid w:val="007755EC"/>
    <w:rsid w:val="007756B3"/>
    <w:rsid w:val="00775FA6"/>
    <w:rsid w:val="00776464"/>
    <w:rsid w:val="00776532"/>
    <w:rsid w:val="007766FD"/>
    <w:rsid w:val="00776D86"/>
    <w:rsid w:val="00777644"/>
    <w:rsid w:val="00777D56"/>
    <w:rsid w:val="00780023"/>
    <w:rsid w:val="00780972"/>
    <w:rsid w:val="00780A59"/>
    <w:rsid w:val="00780F50"/>
    <w:rsid w:val="00781936"/>
    <w:rsid w:val="00781A4F"/>
    <w:rsid w:val="00781C4B"/>
    <w:rsid w:val="00781ED8"/>
    <w:rsid w:val="00782A3E"/>
    <w:rsid w:val="00783911"/>
    <w:rsid w:val="00783E0F"/>
    <w:rsid w:val="00783E93"/>
    <w:rsid w:val="0078403D"/>
    <w:rsid w:val="00784417"/>
    <w:rsid w:val="007848AF"/>
    <w:rsid w:val="00784BCF"/>
    <w:rsid w:val="00784C3C"/>
    <w:rsid w:val="007853DA"/>
    <w:rsid w:val="00785851"/>
    <w:rsid w:val="00786172"/>
    <w:rsid w:val="0078619C"/>
    <w:rsid w:val="00787857"/>
    <w:rsid w:val="00787E38"/>
    <w:rsid w:val="00790067"/>
    <w:rsid w:val="007909B3"/>
    <w:rsid w:val="00792490"/>
    <w:rsid w:val="00792DEB"/>
    <w:rsid w:val="007939E5"/>
    <w:rsid w:val="00793A87"/>
    <w:rsid w:val="00793B57"/>
    <w:rsid w:val="00794201"/>
    <w:rsid w:val="0079426A"/>
    <w:rsid w:val="007948F7"/>
    <w:rsid w:val="00794E69"/>
    <w:rsid w:val="00795493"/>
    <w:rsid w:val="00795B78"/>
    <w:rsid w:val="00795C92"/>
    <w:rsid w:val="00795DCE"/>
    <w:rsid w:val="00796471"/>
    <w:rsid w:val="007968AA"/>
    <w:rsid w:val="007972F4"/>
    <w:rsid w:val="00797658"/>
    <w:rsid w:val="00797AB5"/>
    <w:rsid w:val="00797BA6"/>
    <w:rsid w:val="007A020D"/>
    <w:rsid w:val="007A077A"/>
    <w:rsid w:val="007A09F0"/>
    <w:rsid w:val="007A0A4A"/>
    <w:rsid w:val="007A0C1E"/>
    <w:rsid w:val="007A0FD1"/>
    <w:rsid w:val="007A163A"/>
    <w:rsid w:val="007A172C"/>
    <w:rsid w:val="007A1AC3"/>
    <w:rsid w:val="007A2E84"/>
    <w:rsid w:val="007A3004"/>
    <w:rsid w:val="007A34A8"/>
    <w:rsid w:val="007A38F4"/>
    <w:rsid w:val="007A4A35"/>
    <w:rsid w:val="007A4D41"/>
    <w:rsid w:val="007A5526"/>
    <w:rsid w:val="007A58FE"/>
    <w:rsid w:val="007A5C55"/>
    <w:rsid w:val="007A62EF"/>
    <w:rsid w:val="007A68FA"/>
    <w:rsid w:val="007A6B26"/>
    <w:rsid w:val="007A6BE8"/>
    <w:rsid w:val="007A6F48"/>
    <w:rsid w:val="007A7437"/>
    <w:rsid w:val="007A7F9C"/>
    <w:rsid w:val="007B0269"/>
    <w:rsid w:val="007B0486"/>
    <w:rsid w:val="007B11D2"/>
    <w:rsid w:val="007B120D"/>
    <w:rsid w:val="007B181C"/>
    <w:rsid w:val="007B18F6"/>
    <w:rsid w:val="007B199C"/>
    <w:rsid w:val="007B1D99"/>
    <w:rsid w:val="007B1DB9"/>
    <w:rsid w:val="007B20D2"/>
    <w:rsid w:val="007B2FB9"/>
    <w:rsid w:val="007B395B"/>
    <w:rsid w:val="007B3A01"/>
    <w:rsid w:val="007B41F3"/>
    <w:rsid w:val="007B4436"/>
    <w:rsid w:val="007B44F0"/>
    <w:rsid w:val="007B47A7"/>
    <w:rsid w:val="007B4ADF"/>
    <w:rsid w:val="007B4BA8"/>
    <w:rsid w:val="007B5126"/>
    <w:rsid w:val="007B533F"/>
    <w:rsid w:val="007B5618"/>
    <w:rsid w:val="007B613C"/>
    <w:rsid w:val="007B61C6"/>
    <w:rsid w:val="007B621F"/>
    <w:rsid w:val="007B6641"/>
    <w:rsid w:val="007B6DB5"/>
    <w:rsid w:val="007C03C4"/>
    <w:rsid w:val="007C14DE"/>
    <w:rsid w:val="007C1E50"/>
    <w:rsid w:val="007C215D"/>
    <w:rsid w:val="007C24C5"/>
    <w:rsid w:val="007C2731"/>
    <w:rsid w:val="007C3420"/>
    <w:rsid w:val="007C4383"/>
    <w:rsid w:val="007C53A0"/>
    <w:rsid w:val="007C5830"/>
    <w:rsid w:val="007C5929"/>
    <w:rsid w:val="007C6BB6"/>
    <w:rsid w:val="007C6C56"/>
    <w:rsid w:val="007C77EB"/>
    <w:rsid w:val="007C7B99"/>
    <w:rsid w:val="007C7BCF"/>
    <w:rsid w:val="007C7C5E"/>
    <w:rsid w:val="007C7E13"/>
    <w:rsid w:val="007D00C5"/>
    <w:rsid w:val="007D01AF"/>
    <w:rsid w:val="007D04D6"/>
    <w:rsid w:val="007D0687"/>
    <w:rsid w:val="007D12DD"/>
    <w:rsid w:val="007D1EAF"/>
    <w:rsid w:val="007D1F0A"/>
    <w:rsid w:val="007D2938"/>
    <w:rsid w:val="007D36D0"/>
    <w:rsid w:val="007D3D29"/>
    <w:rsid w:val="007D40E7"/>
    <w:rsid w:val="007D44FF"/>
    <w:rsid w:val="007D492F"/>
    <w:rsid w:val="007D58ED"/>
    <w:rsid w:val="007D5C94"/>
    <w:rsid w:val="007D5F87"/>
    <w:rsid w:val="007D5FE8"/>
    <w:rsid w:val="007D6116"/>
    <w:rsid w:val="007D6390"/>
    <w:rsid w:val="007D6D92"/>
    <w:rsid w:val="007D7373"/>
    <w:rsid w:val="007D7538"/>
    <w:rsid w:val="007D7840"/>
    <w:rsid w:val="007D7EB9"/>
    <w:rsid w:val="007E03EC"/>
    <w:rsid w:val="007E1D46"/>
    <w:rsid w:val="007E26FD"/>
    <w:rsid w:val="007E296D"/>
    <w:rsid w:val="007E2E2A"/>
    <w:rsid w:val="007E339D"/>
    <w:rsid w:val="007E35D6"/>
    <w:rsid w:val="007E365D"/>
    <w:rsid w:val="007E42AF"/>
    <w:rsid w:val="007E4A00"/>
    <w:rsid w:val="007E4D29"/>
    <w:rsid w:val="007E505D"/>
    <w:rsid w:val="007E5162"/>
    <w:rsid w:val="007E5601"/>
    <w:rsid w:val="007E6C28"/>
    <w:rsid w:val="007E763D"/>
    <w:rsid w:val="007F0AD3"/>
    <w:rsid w:val="007F0FC7"/>
    <w:rsid w:val="007F13E1"/>
    <w:rsid w:val="007F1773"/>
    <w:rsid w:val="007F2190"/>
    <w:rsid w:val="007F2ADF"/>
    <w:rsid w:val="007F2DBB"/>
    <w:rsid w:val="007F2E1D"/>
    <w:rsid w:val="007F2EF5"/>
    <w:rsid w:val="007F330B"/>
    <w:rsid w:val="007F3597"/>
    <w:rsid w:val="007F4105"/>
    <w:rsid w:val="007F4134"/>
    <w:rsid w:val="007F512F"/>
    <w:rsid w:val="007F5E18"/>
    <w:rsid w:val="007F5FB5"/>
    <w:rsid w:val="007F6065"/>
    <w:rsid w:val="007F6113"/>
    <w:rsid w:val="007F6483"/>
    <w:rsid w:val="007F6649"/>
    <w:rsid w:val="007F66D9"/>
    <w:rsid w:val="007F780E"/>
    <w:rsid w:val="007F7D9F"/>
    <w:rsid w:val="00800622"/>
    <w:rsid w:val="00800918"/>
    <w:rsid w:val="00800D7B"/>
    <w:rsid w:val="0080122C"/>
    <w:rsid w:val="00801329"/>
    <w:rsid w:val="008019BB"/>
    <w:rsid w:val="00801AFC"/>
    <w:rsid w:val="00801AFE"/>
    <w:rsid w:val="00801B88"/>
    <w:rsid w:val="00801EE0"/>
    <w:rsid w:val="00802429"/>
    <w:rsid w:val="008028C2"/>
    <w:rsid w:val="00802B07"/>
    <w:rsid w:val="00802BB9"/>
    <w:rsid w:val="008033AD"/>
    <w:rsid w:val="00803920"/>
    <w:rsid w:val="0080451B"/>
    <w:rsid w:val="008046EF"/>
    <w:rsid w:val="008048ED"/>
    <w:rsid w:val="00804A25"/>
    <w:rsid w:val="00804B99"/>
    <w:rsid w:val="00804C99"/>
    <w:rsid w:val="00804DD8"/>
    <w:rsid w:val="008062A3"/>
    <w:rsid w:val="0080662B"/>
    <w:rsid w:val="0080675B"/>
    <w:rsid w:val="00806A68"/>
    <w:rsid w:val="00806B7C"/>
    <w:rsid w:val="00806C82"/>
    <w:rsid w:val="00807458"/>
    <w:rsid w:val="0080759A"/>
    <w:rsid w:val="00810056"/>
    <w:rsid w:val="008107FE"/>
    <w:rsid w:val="0081086B"/>
    <w:rsid w:val="008108DE"/>
    <w:rsid w:val="008119A6"/>
    <w:rsid w:val="00812CDC"/>
    <w:rsid w:val="00813338"/>
    <w:rsid w:val="0081354E"/>
    <w:rsid w:val="008138D7"/>
    <w:rsid w:val="0081400F"/>
    <w:rsid w:val="00814165"/>
    <w:rsid w:val="00814740"/>
    <w:rsid w:val="00814AA7"/>
    <w:rsid w:val="0081552E"/>
    <w:rsid w:val="00815E4F"/>
    <w:rsid w:val="00816258"/>
    <w:rsid w:val="00816370"/>
    <w:rsid w:val="00816602"/>
    <w:rsid w:val="00816653"/>
    <w:rsid w:val="00816781"/>
    <w:rsid w:val="00816AA5"/>
    <w:rsid w:val="00817C80"/>
    <w:rsid w:val="00817EC1"/>
    <w:rsid w:val="008203F0"/>
    <w:rsid w:val="00820427"/>
    <w:rsid w:val="00820C11"/>
    <w:rsid w:val="008225F5"/>
    <w:rsid w:val="00823CFC"/>
    <w:rsid w:val="00824901"/>
    <w:rsid w:val="00824FE2"/>
    <w:rsid w:val="00825755"/>
    <w:rsid w:val="00825B12"/>
    <w:rsid w:val="00825C51"/>
    <w:rsid w:val="008266C7"/>
    <w:rsid w:val="00826726"/>
    <w:rsid w:val="008268A6"/>
    <w:rsid w:val="00826C29"/>
    <w:rsid w:val="0082745B"/>
    <w:rsid w:val="0082794E"/>
    <w:rsid w:val="008308CF"/>
    <w:rsid w:val="00830B07"/>
    <w:rsid w:val="00831587"/>
    <w:rsid w:val="0083178E"/>
    <w:rsid w:val="00831BD6"/>
    <w:rsid w:val="00831E31"/>
    <w:rsid w:val="00831F03"/>
    <w:rsid w:val="0083321D"/>
    <w:rsid w:val="008337DD"/>
    <w:rsid w:val="008339C9"/>
    <w:rsid w:val="00833AE1"/>
    <w:rsid w:val="00833E7E"/>
    <w:rsid w:val="00833EEF"/>
    <w:rsid w:val="00834A40"/>
    <w:rsid w:val="00835165"/>
    <w:rsid w:val="0083587D"/>
    <w:rsid w:val="00836681"/>
    <w:rsid w:val="00836850"/>
    <w:rsid w:val="0083706F"/>
    <w:rsid w:val="00837071"/>
    <w:rsid w:val="008373B0"/>
    <w:rsid w:val="00837B39"/>
    <w:rsid w:val="00837D15"/>
    <w:rsid w:val="0084068B"/>
    <w:rsid w:val="00840D9F"/>
    <w:rsid w:val="008410E0"/>
    <w:rsid w:val="0084127B"/>
    <w:rsid w:val="008412AF"/>
    <w:rsid w:val="00841CE8"/>
    <w:rsid w:val="00841D42"/>
    <w:rsid w:val="008420F3"/>
    <w:rsid w:val="0084225B"/>
    <w:rsid w:val="0084230D"/>
    <w:rsid w:val="008436EC"/>
    <w:rsid w:val="0084390A"/>
    <w:rsid w:val="00843DD8"/>
    <w:rsid w:val="008440EA"/>
    <w:rsid w:val="00844B41"/>
    <w:rsid w:val="008458CE"/>
    <w:rsid w:val="00845E6A"/>
    <w:rsid w:val="008465DD"/>
    <w:rsid w:val="008465EB"/>
    <w:rsid w:val="008467DE"/>
    <w:rsid w:val="00846F85"/>
    <w:rsid w:val="00847521"/>
    <w:rsid w:val="0084758B"/>
    <w:rsid w:val="0084788F"/>
    <w:rsid w:val="0084792D"/>
    <w:rsid w:val="00847CEB"/>
    <w:rsid w:val="00847E7B"/>
    <w:rsid w:val="00850963"/>
    <w:rsid w:val="00851BA7"/>
    <w:rsid w:val="008524C1"/>
    <w:rsid w:val="0085287A"/>
    <w:rsid w:val="00852BFF"/>
    <w:rsid w:val="00852E37"/>
    <w:rsid w:val="00852FEA"/>
    <w:rsid w:val="00853121"/>
    <w:rsid w:val="008534AA"/>
    <w:rsid w:val="00853ACA"/>
    <w:rsid w:val="00853FB1"/>
    <w:rsid w:val="00854159"/>
    <w:rsid w:val="00854897"/>
    <w:rsid w:val="00855747"/>
    <w:rsid w:val="00855884"/>
    <w:rsid w:val="00856B56"/>
    <w:rsid w:val="00856C1B"/>
    <w:rsid w:val="00856FEB"/>
    <w:rsid w:val="0086007E"/>
    <w:rsid w:val="0086074D"/>
    <w:rsid w:val="00860831"/>
    <w:rsid w:val="00860D73"/>
    <w:rsid w:val="00860F23"/>
    <w:rsid w:val="008612EC"/>
    <w:rsid w:val="0086190C"/>
    <w:rsid w:val="00861E78"/>
    <w:rsid w:val="00862224"/>
    <w:rsid w:val="00862281"/>
    <w:rsid w:val="008624FC"/>
    <w:rsid w:val="00863385"/>
    <w:rsid w:val="00863718"/>
    <w:rsid w:val="00863C59"/>
    <w:rsid w:val="00864C37"/>
    <w:rsid w:val="00864E23"/>
    <w:rsid w:val="0086533B"/>
    <w:rsid w:val="00865A2A"/>
    <w:rsid w:val="008670C5"/>
    <w:rsid w:val="008670D9"/>
    <w:rsid w:val="008671F5"/>
    <w:rsid w:val="00867414"/>
    <w:rsid w:val="00867478"/>
    <w:rsid w:val="0087085F"/>
    <w:rsid w:val="00870B4D"/>
    <w:rsid w:val="00870DCB"/>
    <w:rsid w:val="00870FB9"/>
    <w:rsid w:val="008716B0"/>
    <w:rsid w:val="00871715"/>
    <w:rsid w:val="008720CE"/>
    <w:rsid w:val="00872986"/>
    <w:rsid w:val="00872A3A"/>
    <w:rsid w:val="00872D59"/>
    <w:rsid w:val="00873561"/>
    <w:rsid w:val="00873C7E"/>
    <w:rsid w:val="00873FCD"/>
    <w:rsid w:val="00874BA0"/>
    <w:rsid w:val="00874CE7"/>
    <w:rsid w:val="00875029"/>
    <w:rsid w:val="0087530C"/>
    <w:rsid w:val="00875872"/>
    <w:rsid w:val="00875B93"/>
    <w:rsid w:val="00875EA1"/>
    <w:rsid w:val="00875ECA"/>
    <w:rsid w:val="008766B8"/>
    <w:rsid w:val="008776F7"/>
    <w:rsid w:val="008802DE"/>
    <w:rsid w:val="008803A8"/>
    <w:rsid w:val="00880563"/>
    <w:rsid w:val="00881729"/>
    <w:rsid w:val="00881AF6"/>
    <w:rsid w:val="00881F86"/>
    <w:rsid w:val="0088214D"/>
    <w:rsid w:val="0088268C"/>
    <w:rsid w:val="00882729"/>
    <w:rsid w:val="00882B8D"/>
    <w:rsid w:val="00882BE7"/>
    <w:rsid w:val="00882C91"/>
    <w:rsid w:val="00883A18"/>
    <w:rsid w:val="00883E55"/>
    <w:rsid w:val="00883F34"/>
    <w:rsid w:val="00884845"/>
    <w:rsid w:val="008848AA"/>
    <w:rsid w:val="00884CE2"/>
    <w:rsid w:val="008859BC"/>
    <w:rsid w:val="00886722"/>
    <w:rsid w:val="00886AA4"/>
    <w:rsid w:val="0088737C"/>
    <w:rsid w:val="008874FE"/>
    <w:rsid w:val="008876BD"/>
    <w:rsid w:val="00887C22"/>
    <w:rsid w:val="0089021A"/>
    <w:rsid w:val="008903F1"/>
    <w:rsid w:val="008904EE"/>
    <w:rsid w:val="00890756"/>
    <w:rsid w:val="00890B41"/>
    <w:rsid w:val="0089106A"/>
    <w:rsid w:val="00891175"/>
    <w:rsid w:val="008926E7"/>
    <w:rsid w:val="008928A6"/>
    <w:rsid w:val="008929E3"/>
    <w:rsid w:val="00892AF1"/>
    <w:rsid w:val="00892BC3"/>
    <w:rsid w:val="00892C33"/>
    <w:rsid w:val="00893431"/>
    <w:rsid w:val="008940F0"/>
    <w:rsid w:val="00894332"/>
    <w:rsid w:val="00894471"/>
    <w:rsid w:val="00894810"/>
    <w:rsid w:val="008952B0"/>
    <w:rsid w:val="00895436"/>
    <w:rsid w:val="00895789"/>
    <w:rsid w:val="008966C5"/>
    <w:rsid w:val="00896AFA"/>
    <w:rsid w:val="00896BDE"/>
    <w:rsid w:val="00896FF6"/>
    <w:rsid w:val="00897A04"/>
    <w:rsid w:val="00897B47"/>
    <w:rsid w:val="00897C08"/>
    <w:rsid w:val="008A0A0B"/>
    <w:rsid w:val="008A17AB"/>
    <w:rsid w:val="008A182F"/>
    <w:rsid w:val="008A1CE2"/>
    <w:rsid w:val="008A1E10"/>
    <w:rsid w:val="008A1E1C"/>
    <w:rsid w:val="008A250F"/>
    <w:rsid w:val="008A2DFA"/>
    <w:rsid w:val="008A30B8"/>
    <w:rsid w:val="008A4E57"/>
    <w:rsid w:val="008A6F6C"/>
    <w:rsid w:val="008A74F3"/>
    <w:rsid w:val="008A7CF7"/>
    <w:rsid w:val="008A7D00"/>
    <w:rsid w:val="008A7FD1"/>
    <w:rsid w:val="008B0CC7"/>
    <w:rsid w:val="008B1DC2"/>
    <w:rsid w:val="008B1E2F"/>
    <w:rsid w:val="008B233C"/>
    <w:rsid w:val="008B242B"/>
    <w:rsid w:val="008B27D8"/>
    <w:rsid w:val="008B29AD"/>
    <w:rsid w:val="008B2BD0"/>
    <w:rsid w:val="008B2DC1"/>
    <w:rsid w:val="008B36CA"/>
    <w:rsid w:val="008B3790"/>
    <w:rsid w:val="008B3F4B"/>
    <w:rsid w:val="008B44E9"/>
    <w:rsid w:val="008B4B63"/>
    <w:rsid w:val="008B55CF"/>
    <w:rsid w:val="008B602A"/>
    <w:rsid w:val="008B642F"/>
    <w:rsid w:val="008B7B41"/>
    <w:rsid w:val="008C0F81"/>
    <w:rsid w:val="008C1101"/>
    <w:rsid w:val="008C1978"/>
    <w:rsid w:val="008C2211"/>
    <w:rsid w:val="008C27D4"/>
    <w:rsid w:val="008C39A9"/>
    <w:rsid w:val="008C3E4F"/>
    <w:rsid w:val="008C4527"/>
    <w:rsid w:val="008C4CD9"/>
    <w:rsid w:val="008C55C7"/>
    <w:rsid w:val="008C5A1B"/>
    <w:rsid w:val="008C5BBE"/>
    <w:rsid w:val="008C5FDC"/>
    <w:rsid w:val="008C653D"/>
    <w:rsid w:val="008C686B"/>
    <w:rsid w:val="008C6C08"/>
    <w:rsid w:val="008C75D0"/>
    <w:rsid w:val="008C7901"/>
    <w:rsid w:val="008C7BF1"/>
    <w:rsid w:val="008D0740"/>
    <w:rsid w:val="008D0BC5"/>
    <w:rsid w:val="008D0E41"/>
    <w:rsid w:val="008D1095"/>
    <w:rsid w:val="008D111D"/>
    <w:rsid w:val="008D1A57"/>
    <w:rsid w:val="008D1A63"/>
    <w:rsid w:val="008D1E3B"/>
    <w:rsid w:val="008D2035"/>
    <w:rsid w:val="008D210F"/>
    <w:rsid w:val="008D252E"/>
    <w:rsid w:val="008D29C9"/>
    <w:rsid w:val="008D2DF4"/>
    <w:rsid w:val="008D350F"/>
    <w:rsid w:val="008D3584"/>
    <w:rsid w:val="008D4574"/>
    <w:rsid w:val="008D4C31"/>
    <w:rsid w:val="008D4D30"/>
    <w:rsid w:val="008D5016"/>
    <w:rsid w:val="008D50CA"/>
    <w:rsid w:val="008D6A5D"/>
    <w:rsid w:val="008D6C2A"/>
    <w:rsid w:val="008D72DB"/>
    <w:rsid w:val="008D73E1"/>
    <w:rsid w:val="008D75F2"/>
    <w:rsid w:val="008D77A7"/>
    <w:rsid w:val="008D77D4"/>
    <w:rsid w:val="008E0145"/>
    <w:rsid w:val="008E02FE"/>
    <w:rsid w:val="008E08B2"/>
    <w:rsid w:val="008E0F2D"/>
    <w:rsid w:val="008E1323"/>
    <w:rsid w:val="008E1C3E"/>
    <w:rsid w:val="008E1D42"/>
    <w:rsid w:val="008E1E98"/>
    <w:rsid w:val="008E2018"/>
    <w:rsid w:val="008E2165"/>
    <w:rsid w:val="008E2195"/>
    <w:rsid w:val="008E2A84"/>
    <w:rsid w:val="008E2F3D"/>
    <w:rsid w:val="008E3452"/>
    <w:rsid w:val="008E3FBA"/>
    <w:rsid w:val="008E4B6D"/>
    <w:rsid w:val="008E5054"/>
    <w:rsid w:val="008E55E0"/>
    <w:rsid w:val="008E5B9D"/>
    <w:rsid w:val="008E5C19"/>
    <w:rsid w:val="008E5ED1"/>
    <w:rsid w:val="008E5FA4"/>
    <w:rsid w:val="008E6942"/>
    <w:rsid w:val="008E6BA9"/>
    <w:rsid w:val="008E6BEE"/>
    <w:rsid w:val="008E7385"/>
    <w:rsid w:val="008E7A00"/>
    <w:rsid w:val="008E7A81"/>
    <w:rsid w:val="008E7F1B"/>
    <w:rsid w:val="008F044E"/>
    <w:rsid w:val="008F07E8"/>
    <w:rsid w:val="008F1D82"/>
    <w:rsid w:val="008F216F"/>
    <w:rsid w:val="008F280E"/>
    <w:rsid w:val="008F4672"/>
    <w:rsid w:val="008F5035"/>
    <w:rsid w:val="008F50E1"/>
    <w:rsid w:val="008F5513"/>
    <w:rsid w:val="008F553B"/>
    <w:rsid w:val="008F5627"/>
    <w:rsid w:val="008F565A"/>
    <w:rsid w:val="008F5A80"/>
    <w:rsid w:val="008F5FB7"/>
    <w:rsid w:val="008F6138"/>
    <w:rsid w:val="008F6FF1"/>
    <w:rsid w:val="008F7410"/>
    <w:rsid w:val="008F7D50"/>
    <w:rsid w:val="008F7DE2"/>
    <w:rsid w:val="0090054D"/>
    <w:rsid w:val="0090129F"/>
    <w:rsid w:val="00901624"/>
    <w:rsid w:val="00901708"/>
    <w:rsid w:val="009017A2"/>
    <w:rsid w:val="0090254F"/>
    <w:rsid w:val="00902C17"/>
    <w:rsid w:val="009032E2"/>
    <w:rsid w:val="00904260"/>
    <w:rsid w:val="0090481A"/>
    <w:rsid w:val="00904E92"/>
    <w:rsid w:val="0090532E"/>
    <w:rsid w:val="0090636C"/>
    <w:rsid w:val="0090664D"/>
    <w:rsid w:val="00907B47"/>
    <w:rsid w:val="0091076E"/>
    <w:rsid w:val="00910A34"/>
    <w:rsid w:val="0091126D"/>
    <w:rsid w:val="0091193D"/>
    <w:rsid w:val="0091210D"/>
    <w:rsid w:val="009124A0"/>
    <w:rsid w:val="009128C1"/>
    <w:rsid w:val="009128FB"/>
    <w:rsid w:val="00912943"/>
    <w:rsid w:val="00912B96"/>
    <w:rsid w:val="009132A7"/>
    <w:rsid w:val="0091343D"/>
    <w:rsid w:val="009138B1"/>
    <w:rsid w:val="00914A02"/>
    <w:rsid w:val="00914B69"/>
    <w:rsid w:val="00914FFF"/>
    <w:rsid w:val="009155DD"/>
    <w:rsid w:val="0091579E"/>
    <w:rsid w:val="00915813"/>
    <w:rsid w:val="009158AE"/>
    <w:rsid w:val="00916412"/>
    <w:rsid w:val="00916CF7"/>
    <w:rsid w:val="00916F3E"/>
    <w:rsid w:val="0091703E"/>
    <w:rsid w:val="009172C3"/>
    <w:rsid w:val="00917469"/>
    <w:rsid w:val="00920582"/>
    <w:rsid w:val="00920AF0"/>
    <w:rsid w:val="00920D6D"/>
    <w:rsid w:val="009210F8"/>
    <w:rsid w:val="009211A9"/>
    <w:rsid w:val="00921553"/>
    <w:rsid w:val="00921915"/>
    <w:rsid w:val="0092199F"/>
    <w:rsid w:val="009220F5"/>
    <w:rsid w:val="0092233D"/>
    <w:rsid w:val="00922350"/>
    <w:rsid w:val="00922823"/>
    <w:rsid w:val="00922E3D"/>
    <w:rsid w:val="009237FB"/>
    <w:rsid w:val="0092389A"/>
    <w:rsid w:val="00923A3D"/>
    <w:rsid w:val="00923D16"/>
    <w:rsid w:val="00924038"/>
    <w:rsid w:val="00924056"/>
    <w:rsid w:val="00924773"/>
    <w:rsid w:val="009257A6"/>
    <w:rsid w:val="00925AD8"/>
    <w:rsid w:val="0092607A"/>
    <w:rsid w:val="00926BCC"/>
    <w:rsid w:val="009274D2"/>
    <w:rsid w:val="00927538"/>
    <w:rsid w:val="009277A3"/>
    <w:rsid w:val="009302F4"/>
    <w:rsid w:val="0093143C"/>
    <w:rsid w:val="00931AF2"/>
    <w:rsid w:val="00931B6E"/>
    <w:rsid w:val="00931BBD"/>
    <w:rsid w:val="009322EE"/>
    <w:rsid w:val="00932A34"/>
    <w:rsid w:val="00932B24"/>
    <w:rsid w:val="00932EB8"/>
    <w:rsid w:val="00933408"/>
    <w:rsid w:val="009334FB"/>
    <w:rsid w:val="00933580"/>
    <w:rsid w:val="00933BE4"/>
    <w:rsid w:val="00933E36"/>
    <w:rsid w:val="00934B21"/>
    <w:rsid w:val="00934FD3"/>
    <w:rsid w:val="0093517C"/>
    <w:rsid w:val="00937927"/>
    <w:rsid w:val="009379D1"/>
    <w:rsid w:val="00937E04"/>
    <w:rsid w:val="00940840"/>
    <w:rsid w:val="00940900"/>
    <w:rsid w:val="00940DEA"/>
    <w:rsid w:val="009416EE"/>
    <w:rsid w:val="00941B33"/>
    <w:rsid w:val="00941B88"/>
    <w:rsid w:val="009425E3"/>
    <w:rsid w:val="009447FE"/>
    <w:rsid w:val="00944A51"/>
    <w:rsid w:val="0094556B"/>
    <w:rsid w:val="0094576B"/>
    <w:rsid w:val="0094612F"/>
    <w:rsid w:val="00946C5D"/>
    <w:rsid w:val="00946DC9"/>
    <w:rsid w:val="00947149"/>
    <w:rsid w:val="0094728D"/>
    <w:rsid w:val="00947A79"/>
    <w:rsid w:val="00950024"/>
    <w:rsid w:val="00950E26"/>
    <w:rsid w:val="0095164C"/>
    <w:rsid w:val="0095191C"/>
    <w:rsid w:val="00952DFB"/>
    <w:rsid w:val="00952F05"/>
    <w:rsid w:val="00953953"/>
    <w:rsid w:val="00953AEE"/>
    <w:rsid w:val="00953E08"/>
    <w:rsid w:val="0095511E"/>
    <w:rsid w:val="00955B80"/>
    <w:rsid w:val="00955BA0"/>
    <w:rsid w:val="00955D4E"/>
    <w:rsid w:val="00955D5C"/>
    <w:rsid w:val="009560EB"/>
    <w:rsid w:val="0095628D"/>
    <w:rsid w:val="00956551"/>
    <w:rsid w:val="009565A9"/>
    <w:rsid w:val="0095691E"/>
    <w:rsid w:val="00956F63"/>
    <w:rsid w:val="009570E4"/>
    <w:rsid w:val="009577C3"/>
    <w:rsid w:val="009579DF"/>
    <w:rsid w:val="00957AD1"/>
    <w:rsid w:val="00957CF8"/>
    <w:rsid w:val="00960143"/>
    <w:rsid w:val="009610FC"/>
    <w:rsid w:val="00961D94"/>
    <w:rsid w:val="0096218F"/>
    <w:rsid w:val="009622D6"/>
    <w:rsid w:val="00962924"/>
    <w:rsid w:val="00962AB8"/>
    <w:rsid w:val="00962BA3"/>
    <w:rsid w:val="00962DCF"/>
    <w:rsid w:val="009633AF"/>
    <w:rsid w:val="009636AD"/>
    <w:rsid w:val="00963A70"/>
    <w:rsid w:val="00964453"/>
    <w:rsid w:val="00964617"/>
    <w:rsid w:val="00964F3B"/>
    <w:rsid w:val="009650EC"/>
    <w:rsid w:val="0096546C"/>
    <w:rsid w:val="00965FCF"/>
    <w:rsid w:val="009674C4"/>
    <w:rsid w:val="00967DD8"/>
    <w:rsid w:val="00967E0D"/>
    <w:rsid w:val="00970709"/>
    <w:rsid w:val="00970939"/>
    <w:rsid w:val="00970C87"/>
    <w:rsid w:val="00970C94"/>
    <w:rsid w:val="00971346"/>
    <w:rsid w:val="009713FB"/>
    <w:rsid w:val="00971880"/>
    <w:rsid w:val="0097276C"/>
    <w:rsid w:val="00972C74"/>
    <w:rsid w:val="00973039"/>
    <w:rsid w:val="009734EB"/>
    <w:rsid w:val="00974279"/>
    <w:rsid w:val="00974C75"/>
    <w:rsid w:val="009753BC"/>
    <w:rsid w:val="009755E9"/>
    <w:rsid w:val="0097599D"/>
    <w:rsid w:val="00975C08"/>
    <w:rsid w:val="00975D1B"/>
    <w:rsid w:val="0097673C"/>
    <w:rsid w:val="00976E5A"/>
    <w:rsid w:val="00976EEB"/>
    <w:rsid w:val="00977896"/>
    <w:rsid w:val="00977B5E"/>
    <w:rsid w:val="0098031C"/>
    <w:rsid w:val="00980622"/>
    <w:rsid w:val="009816FE"/>
    <w:rsid w:val="00981808"/>
    <w:rsid w:val="009818E3"/>
    <w:rsid w:val="00981CAB"/>
    <w:rsid w:val="0098218F"/>
    <w:rsid w:val="00982621"/>
    <w:rsid w:val="00983123"/>
    <w:rsid w:val="00983322"/>
    <w:rsid w:val="00983C69"/>
    <w:rsid w:val="00984110"/>
    <w:rsid w:val="00984962"/>
    <w:rsid w:val="00984AFE"/>
    <w:rsid w:val="009851C9"/>
    <w:rsid w:val="00985330"/>
    <w:rsid w:val="009857A9"/>
    <w:rsid w:val="00985CD7"/>
    <w:rsid w:val="00986448"/>
    <w:rsid w:val="00986759"/>
    <w:rsid w:val="00986787"/>
    <w:rsid w:val="00986E5C"/>
    <w:rsid w:val="00986F32"/>
    <w:rsid w:val="009872C8"/>
    <w:rsid w:val="00987F55"/>
    <w:rsid w:val="00990A01"/>
    <w:rsid w:val="00990A1B"/>
    <w:rsid w:val="00990EE9"/>
    <w:rsid w:val="009918BC"/>
    <w:rsid w:val="00991C1B"/>
    <w:rsid w:val="00992B84"/>
    <w:rsid w:val="00992B92"/>
    <w:rsid w:val="0099383C"/>
    <w:rsid w:val="0099421E"/>
    <w:rsid w:val="00994250"/>
    <w:rsid w:val="0099463D"/>
    <w:rsid w:val="00994782"/>
    <w:rsid w:val="00995196"/>
    <w:rsid w:val="009952F5"/>
    <w:rsid w:val="00995409"/>
    <w:rsid w:val="00995A01"/>
    <w:rsid w:val="00995A8D"/>
    <w:rsid w:val="00995B83"/>
    <w:rsid w:val="00996246"/>
    <w:rsid w:val="009965E2"/>
    <w:rsid w:val="009967CB"/>
    <w:rsid w:val="00996A72"/>
    <w:rsid w:val="00996EE0"/>
    <w:rsid w:val="00997D77"/>
    <w:rsid w:val="009A0886"/>
    <w:rsid w:val="009A0916"/>
    <w:rsid w:val="009A0A43"/>
    <w:rsid w:val="009A0B30"/>
    <w:rsid w:val="009A0D3E"/>
    <w:rsid w:val="009A0D5E"/>
    <w:rsid w:val="009A1E4F"/>
    <w:rsid w:val="009A1EAB"/>
    <w:rsid w:val="009A253F"/>
    <w:rsid w:val="009A2C01"/>
    <w:rsid w:val="009A3CE5"/>
    <w:rsid w:val="009A40D3"/>
    <w:rsid w:val="009A40F6"/>
    <w:rsid w:val="009A4277"/>
    <w:rsid w:val="009A43E5"/>
    <w:rsid w:val="009A499B"/>
    <w:rsid w:val="009A4B6A"/>
    <w:rsid w:val="009A4EBE"/>
    <w:rsid w:val="009A6A1D"/>
    <w:rsid w:val="009A7A57"/>
    <w:rsid w:val="009B040E"/>
    <w:rsid w:val="009B04A3"/>
    <w:rsid w:val="009B0B35"/>
    <w:rsid w:val="009B1F72"/>
    <w:rsid w:val="009B202D"/>
    <w:rsid w:val="009B24AE"/>
    <w:rsid w:val="009B30E6"/>
    <w:rsid w:val="009B384A"/>
    <w:rsid w:val="009B3E98"/>
    <w:rsid w:val="009B50AD"/>
    <w:rsid w:val="009B55E3"/>
    <w:rsid w:val="009B5A7C"/>
    <w:rsid w:val="009B5C63"/>
    <w:rsid w:val="009B6594"/>
    <w:rsid w:val="009B6CAE"/>
    <w:rsid w:val="009B6DED"/>
    <w:rsid w:val="009B6EAA"/>
    <w:rsid w:val="009C1AEE"/>
    <w:rsid w:val="009C284B"/>
    <w:rsid w:val="009C2989"/>
    <w:rsid w:val="009C29D0"/>
    <w:rsid w:val="009C354B"/>
    <w:rsid w:val="009C3586"/>
    <w:rsid w:val="009C38F9"/>
    <w:rsid w:val="009C4353"/>
    <w:rsid w:val="009C44B8"/>
    <w:rsid w:val="009C459D"/>
    <w:rsid w:val="009C47C4"/>
    <w:rsid w:val="009C4807"/>
    <w:rsid w:val="009C5288"/>
    <w:rsid w:val="009C5F94"/>
    <w:rsid w:val="009C5FB8"/>
    <w:rsid w:val="009C6106"/>
    <w:rsid w:val="009C616E"/>
    <w:rsid w:val="009C71DC"/>
    <w:rsid w:val="009D2300"/>
    <w:rsid w:val="009D2717"/>
    <w:rsid w:val="009D489B"/>
    <w:rsid w:val="009D4A4E"/>
    <w:rsid w:val="009D4CE0"/>
    <w:rsid w:val="009D5451"/>
    <w:rsid w:val="009D63B2"/>
    <w:rsid w:val="009D6625"/>
    <w:rsid w:val="009D6D11"/>
    <w:rsid w:val="009D6D28"/>
    <w:rsid w:val="009D6E73"/>
    <w:rsid w:val="009D7055"/>
    <w:rsid w:val="009D7472"/>
    <w:rsid w:val="009E0B14"/>
    <w:rsid w:val="009E11CD"/>
    <w:rsid w:val="009E284E"/>
    <w:rsid w:val="009E2C50"/>
    <w:rsid w:val="009E2D49"/>
    <w:rsid w:val="009E2E0D"/>
    <w:rsid w:val="009E327A"/>
    <w:rsid w:val="009E48EE"/>
    <w:rsid w:val="009E59C1"/>
    <w:rsid w:val="009E5AB9"/>
    <w:rsid w:val="009E6C83"/>
    <w:rsid w:val="009E7376"/>
    <w:rsid w:val="009E757D"/>
    <w:rsid w:val="009F0518"/>
    <w:rsid w:val="009F107C"/>
    <w:rsid w:val="009F2803"/>
    <w:rsid w:val="009F2CD1"/>
    <w:rsid w:val="009F32CC"/>
    <w:rsid w:val="009F3442"/>
    <w:rsid w:val="009F3B14"/>
    <w:rsid w:val="009F3FDA"/>
    <w:rsid w:val="009F414E"/>
    <w:rsid w:val="009F482A"/>
    <w:rsid w:val="009F4DAD"/>
    <w:rsid w:val="009F532E"/>
    <w:rsid w:val="009F5460"/>
    <w:rsid w:val="009F57BC"/>
    <w:rsid w:val="009F5CAD"/>
    <w:rsid w:val="009F6B51"/>
    <w:rsid w:val="009F709D"/>
    <w:rsid w:val="009F77E5"/>
    <w:rsid w:val="00A000BF"/>
    <w:rsid w:val="00A0030B"/>
    <w:rsid w:val="00A008CC"/>
    <w:rsid w:val="00A01341"/>
    <w:rsid w:val="00A02885"/>
    <w:rsid w:val="00A02C9D"/>
    <w:rsid w:val="00A02D83"/>
    <w:rsid w:val="00A02F6D"/>
    <w:rsid w:val="00A0308D"/>
    <w:rsid w:val="00A03166"/>
    <w:rsid w:val="00A038DC"/>
    <w:rsid w:val="00A03988"/>
    <w:rsid w:val="00A0433B"/>
    <w:rsid w:val="00A04AE3"/>
    <w:rsid w:val="00A04B18"/>
    <w:rsid w:val="00A04DA5"/>
    <w:rsid w:val="00A0503C"/>
    <w:rsid w:val="00A05385"/>
    <w:rsid w:val="00A06DBB"/>
    <w:rsid w:val="00A06F0E"/>
    <w:rsid w:val="00A06F5F"/>
    <w:rsid w:val="00A079DE"/>
    <w:rsid w:val="00A07D24"/>
    <w:rsid w:val="00A07F24"/>
    <w:rsid w:val="00A10FFF"/>
    <w:rsid w:val="00A11ADA"/>
    <w:rsid w:val="00A120E2"/>
    <w:rsid w:val="00A136C4"/>
    <w:rsid w:val="00A1387D"/>
    <w:rsid w:val="00A148DF"/>
    <w:rsid w:val="00A14A15"/>
    <w:rsid w:val="00A14A2F"/>
    <w:rsid w:val="00A15E69"/>
    <w:rsid w:val="00A163E1"/>
    <w:rsid w:val="00A16AB8"/>
    <w:rsid w:val="00A16B4B"/>
    <w:rsid w:val="00A16BA9"/>
    <w:rsid w:val="00A16CF5"/>
    <w:rsid w:val="00A171C6"/>
    <w:rsid w:val="00A1778A"/>
    <w:rsid w:val="00A17B7C"/>
    <w:rsid w:val="00A17D6A"/>
    <w:rsid w:val="00A20809"/>
    <w:rsid w:val="00A20DC4"/>
    <w:rsid w:val="00A21237"/>
    <w:rsid w:val="00A21EB6"/>
    <w:rsid w:val="00A2251A"/>
    <w:rsid w:val="00A22F2D"/>
    <w:rsid w:val="00A232EA"/>
    <w:rsid w:val="00A24170"/>
    <w:rsid w:val="00A24E56"/>
    <w:rsid w:val="00A2565E"/>
    <w:rsid w:val="00A256EF"/>
    <w:rsid w:val="00A25F3D"/>
    <w:rsid w:val="00A25F86"/>
    <w:rsid w:val="00A26C55"/>
    <w:rsid w:val="00A27124"/>
    <w:rsid w:val="00A271F2"/>
    <w:rsid w:val="00A272CD"/>
    <w:rsid w:val="00A27E90"/>
    <w:rsid w:val="00A3042A"/>
    <w:rsid w:val="00A30714"/>
    <w:rsid w:val="00A30EC1"/>
    <w:rsid w:val="00A31318"/>
    <w:rsid w:val="00A31813"/>
    <w:rsid w:val="00A31815"/>
    <w:rsid w:val="00A319F3"/>
    <w:rsid w:val="00A31D40"/>
    <w:rsid w:val="00A32831"/>
    <w:rsid w:val="00A32E93"/>
    <w:rsid w:val="00A33014"/>
    <w:rsid w:val="00A33850"/>
    <w:rsid w:val="00A3444B"/>
    <w:rsid w:val="00A345A6"/>
    <w:rsid w:val="00A346AE"/>
    <w:rsid w:val="00A34817"/>
    <w:rsid w:val="00A34ED2"/>
    <w:rsid w:val="00A362D8"/>
    <w:rsid w:val="00A36A6B"/>
    <w:rsid w:val="00A36F05"/>
    <w:rsid w:val="00A36F0E"/>
    <w:rsid w:val="00A37588"/>
    <w:rsid w:val="00A40B5E"/>
    <w:rsid w:val="00A40D2A"/>
    <w:rsid w:val="00A40D9E"/>
    <w:rsid w:val="00A4126B"/>
    <w:rsid w:val="00A41329"/>
    <w:rsid w:val="00A42332"/>
    <w:rsid w:val="00A429A5"/>
    <w:rsid w:val="00A436F1"/>
    <w:rsid w:val="00A43995"/>
    <w:rsid w:val="00A44A92"/>
    <w:rsid w:val="00A44C4E"/>
    <w:rsid w:val="00A45696"/>
    <w:rsid w:val="00A457E8"/>
    <w:rsid w:val="00A4598C"/>
    <w:rsid w:val="00A46E59"/>
    <w:rsid w:val="00A4707C"/>
    <w:rsid w:val="00A47390"/>
    <w:rsid w:val="00A47B54"/>
    <w:rsid w:val="00A501AF"/>
    <w:rsid w:val="00A5056D"/>
    <w:rsid w:val="00A51898"/>
    <w:rsid w:val="00A525F7"/>
    <w:rsid w:val="00A52D9D"/>
    <w:rsid w:val="00A5324A"/>
    <w:rsid w:val="00A53538"/>
    <w:rsid w:val="00A549B4"/>
    <w:rsid w:val="00A549C9"/>
    <w:rsid w:val="00A54CB0"/>
    <w:rsid w:val="00A5526C"/>
    <w:rsid w:val="00A55AD5"/>
    <w:rsid w:val="00A56639"/>
    <w:rsid w:val="00A56C70"/>
    <w:rsid w:val="00A576C1"/>
    <w:rsid w:val="00A5775E"/>
    <w:rsid w:val="00A5781D"/>
    <w:rsid w:val="00A5798E"/>
    <w:rsid w:val="00A57B69"/>
    <w:rsid w:val="00A606A6"/>
    <w:rsid w:val="00A60B49"/>
    <w:rsid w:val="00A60F82"/>
    <w:rsid w:val="00A6117D"/>
    <w:rsid w:val="00A616A6"/>
    <w:rsid w:val="00A619D2"/>
    <w:rsid w:val="00A62415"/>
    <w:rsid w:val="00A62C52"/>
    <w:rsid w:val="00A62DDB"/>
    <w:rsid w:val="00A63229"/>
    <w:rsid w:val="00A63EFE"/>
    <w:rsid w:val="00A641C5"/>
    <w:rsid w:val="00A654E8"/>
    <w:rsid w:val="00A65691"/>
    <w:rsid w:val="00A65BDC"/>
    <w:rsid w:val="00A66002"/>
    <w:rsid w:val="00A66B17"/>
    <w:rsid w:val="00A67298"/>
    <w:rsid w:val="00A67477"/>
    <w:rsid w:val="00A679FC"/>
    <w:rsid w:val="00A67B0F"/>
    <w:rsid w:val="00A67B60"/>
    <w:rsid w:val="00A7066A"/>
    <w:rsid w:val="00A70CE0"/>
    <w:rsid w:val="00A710CA"/>
    <w:rsid w:val="00A72581"/>
    <w:rsid w:val="00A72845"/>
    <w:rsid w:val="00A72EF0"/>
    <w:rsid w:val="00A738DB"/>
    <w:rsid w:val="00A73951"/>
    <w:rsid w:val="00A73BA4"/>
    <w:rsid w:val="00A740CE"/>
    <w:rsid w:val="00A74207"/>
    <w:rsid w:val="00A74704"/>
    <w:rsid w:val="00A750ED"/>
    <w:rsid w:val="00A75F86"/>
    <w:rsid w:val="00A7663F"/>
    <w:rsid w:val="00A76783"/>
    <w:rsid w:val="00A76EDB"/>
    <w:rsid w:val="00A801EA"/>
    <w:rsid w:val="00A80350"/>
    <w:rsid w:val="00A80FD8"/>
    <w:rsid w:val="00A81032"/>
    <w:rsid w:val="00A8190F"/>
    <w:rsid w:val="00A826B5"/>
    <w:rsid w:val="00A826E8"/>
    <w:rsid w:val="00A829DF"/>
    <w:rsid w:val="00A82B53"/>
    <w:rsid w:val="00A82D12"/>
    <w:rsid w:val="00A82EF1"/>
    <w:rsid w:val="00A83036"/>
    <w:rsid w:val="00A839D0"/>
    <w:rsid w:val="00A83A96"/>
    <w:rsid w:val="00A84112"/>
    <w:rsid w:val="00A84729"/>
    <w:rsid w:val="00A84CCA"/>
    <w:rsid w:val="00A8522C"/>
    <w:rsid w:val="00A85536"/>
    <w:rsid w:val="00A8600F"/>
    <w:rsid w:val="00A865C6"/>
    <w:rsid w:val="00A87F94"/>
    <w:rsid w:val="00A90190"/>
    <w:rsid w:val="00A90AEF"/>
    <w:rsid w:val="00A9113F"/>
    <w:rsid w:val="00A92090"/>
    <w:rsid w:val="00A92B9A"/>
    <w:rsid w:val="00A93168"/>
    <w:rsid w:val="00A9487B"/>
    <w:rsid w:val="00A94ADA"/>
    <w:rsid w:val="00A94B09"/>
    <w:rsid w:val="00A950A6"/>
    <w:rsid w:val="00A961DB"/>
    <w:rsid w:val="00A962DC"/>
    <w:rsid w:val="00A963D2"/>
    <w:rsid w:val="00A966CC"/>
    <w:rsid w:val="00A96810"/>
    <w:rsid w:val="00A96B6A"/>
    <w:rsid w:val="00A96CA0"/>
    <w:rsid w:val="00A96F91"/>
    <w:rsid w:val="00A97B4B"/>
    <w:rsid w:val="00A97FD3"/>
    <w:rsid w:val="00AA0750"/>
    <w:rsid w:val="00AA0C79"/>
    <w:rsid w:val="00AA0D64"/>
    <w:rsid w:val="00AA0F42"/>
    <w:rsid w:val="00AA1127"/>
    <w:rsid w:val="00AA1B0E"/>
    <w:rsid w:val="00AA2C08"/>
    <w:rsid w:val="00AA2D7B"/>
    <w:rsid w:val="00AA2E2D"/>
    <w:rsid w:val="00AA3CE5"/>
    <w:rsid w:val="00AA3CE8"/>
    <w:rsid w:val="00AA450F"/>
    <w:rsid w:val="00AA459B"/>
    <w:rsid w:val="00AA482E"/>
    <w:rsid w:val="00AA4B4E"/>
    <w:rsid w:val="00AA53D0"/>
    <w:rsid w:val="00AA5B76"/>
    <w:rsid w:val="00AA5EC2"/>
    <w:rsid w:val="00AA6671"/>
    <w:rsid w:val="00AA676F"/>
    <w:rsid w:val="00AA680D"/>
    <w:rsid w:val="00AA6C51"/>
    <w:rsid w:val="00AA7441"/>
    <w:rsid w:val="00AA7898"/>
    <w:rsid w:val="00AB0980"/>
    <w:rsid w:val="00AB1235"/>
    <w:rsid w:val="00AB1687"/>
    <w:rsid w:val="00AB1855"/>
    <w:rsid w:val="00AB1881"/>
    <w:rsid w:val="00AB1FF1"/>
    <w:rsid w:val="00AB2364"/>
    <w:rsid w:val="00AB2B02"/>
    <w:rsid w:val="00AB2BB1"/>
    <w:rsid w:val="00AB2BCA"/>
    <w:rsid w:val="00AB2F1F"/>
    <w:rsid w:val="00AB315C"/>
    <w:rsid w:val="00AB3755"/>
    <w:rsid w:val="00AB4463"/>
    <w:rsid w:val="00AB4FC8"/>
    <w:rsid w:val="00AB5854"/>
    <w:rsid w:val="00AB6013"/>
    <w:rsid w:val="00AB62DC"/>
    <w:rsid w:val="00AB6DC5"/>
    <w:rsid w:val="00AB6E2A"/>
    <w:rsid w:val="00AB6EF9"/>
    <w:rsid w:val="00AC02AE"/>
    <w:rsid w:val="00AC0644"/>
    <w:rsid w:val="00AC0821"/>
    <w:rsid w:val="00AC0D73"/>
    <w:rsid w:val="00AC103B"/>
    <w:rsid w:val="00AC1114"/>
    <w:rsid w:val="00AC1C9B"/>
    <w:rsid w:val="00AC1CA0"/>
    <w:rsid w:val="00AC1FCA"/>
    <w:rsid w:val="00AC23AE"/>
    <w:rsid w:val="00AC249F"/>
    <w:rsid w:val="00AC2A61"/>
    <w:rsid w:val="00AC2C42"/>
    <w:rsid w:val="00AC2D29"/>
    <w:rsid w:val="00AC32F8"/>
    <w:rsid w:val="00AC37EF"/>
    <w:rsid w:val="00AC3B36"/>
    <w:rsid w:val="00AC43BC"/>
    <w:rsid w:val="00AC4E77"/>
    <w:rsid w:val="00AC4F27"/>
    <w:rsid w:val="00AC5143"/>
    <w:rsid w:val="00AC520C"/>
    <w:rsid w:val="00AC5545"/>
    <w:rsid w:val="00AC5687"/>
    <w:rsid w:val="00AC5A87"/>
    <w:rsid w:val="00AC5C2B"/>
    <w:rsid w:val="00AC5DD6"/>
    <w:rsid w:val="00AC5FDD"/>
    <w:rsid w:val="00AC61F2"/>
    <w:rsid w:val="00AC627D"/>
    <w:rsid w:val="00AC64A7"/>
    <w:rsid w:val="00AC6849"/>
    <w:rsid w:val="00AC6871"/>
    <w:rsid w:val="00AC7BD6"/>
    <w:rsid w:val="00AD04DD"/>
    <w:rsid w:val="00AD063F"/>
    <w:rsid w:val="00AD0DE9"/>
    <w:rsid w:val="00AD0E9A"/>
    <w:rsid w:val="00AD148D"/>
    <w:rsid w:val="00AD15CA"/>
    <w:rsid w:val="00AD1628"/>
    <w:rsid w:val="00AD1ABC"/>
    <w:rsid w:val="00AD1D09"/>
    <w:rsid w:val="00AD209A"/>
    <w:rsid w:val="00AD229C"/>
    <w:rsid w:val="00AD2B07"/>
    <w:rsid w:val="00AD35EF"/>
    <w:rsid w:val="00AD3BF7"/>
    <w:rsid w:val="00AD3D79"/>
    <w:rsid w:val="00AD3F6B"/>
    <w:rsid w:val="00AD415E"/>
    <w:rsid w:val="00AD4384"/>
    <w:rsid w:val="00AD4465"/>
    <w:rsid w:val="00AD4C3A"/>
    <w:rsid w:val="00AD4F32"/>
    <w:rsid w:val="00AD53E6"/>
    <w:rsid w:val="00AD582F"/>
    <w:rsid w:val="00AD7380"/>
    <w:rsid w:val="00AD7EC1"/>
    <w:rsid w:val="00AE026E"/>
    <w:rsid w:val="00AE0510"/>
    <w:rsid w:val="00AE1AAE"/>
    <w:rsid w:val="00AE2436"/>
    <w:rsid w:val="00AE24F7"/>
    <w:rsid w:val="00AE253E"/>
    <w:rsid w:val="00AE254B"/>
    <w:rsid w:val="00AE27B8"/>
    <w:rsid w:val="00AE2FFC"/>
    <w:rsid w:val="00AE3376"/>
    <w:rsid w:val="00AE378F"/>
    <w:rsid w:val="00AE3AFE"/>
    <w:rsid w:val="00AE3B02"/>
    <w:rsid w:val="00AE41BE"/>
    <w:rsid w:val="00AE47B7"/>
    <w:rsid w:val="00AE4F2F"/>
    <w:rsid w:val="00AE56BA"/>
    <w:rsid w:val="00AE6190"/>
    <w:rsid w:val="00AE624F"/>
    <w:rsid w:val="00AE6D0A"/>
    <w:rsid w:val="00AE6E20"/>
    <w:rsid w:val="00AE700A"/>
    <w:rsid w:val="00AE7814"/>
    <w:rsid w:val="00AE7E5E"/>
    <w:rsid w:val="00AF0F92"/>
    <w:rsid w:val="00AF1400"/>
    <w:rsid w:val="00AF14DC"/>
    <w:rsid w:val="00AF15BA"/>
    <w:rsid w:val="00AF296A"/>
    <w:rsid w:val="00AF2F3F"/>
    <w:rsid w:val="00AF300B"/>
    <w:rsid w:val="00AF3474"/>
    <w:rsid w:val="00AF45FE"/>
    <w:rsid w:val="00AF5202"/>
    <w:rsid w:val="00AF5216"/>
    <w:rsid w:val="00AF5BA4"/>
    <w:rsid w:val="00AF64A5"/>
    <w:rsid w:val="00AF6C1C"/>
    <w:rsid w:val="00AF6EE0"/>
    <w:rsid w:val="00AF6F1F"/>
    <w:rsid w:val="00AF750E"/>
    <w:rsid w:val="00AF78F3"/>
    <w:rsid w:val="00B000C6"/>
    <w:rsid w:val="00B00881"/>
    <w:rsid w:val="00B00FAA"/>
    <w:rsid w:val="00B01375"/>
    <w:rsid w:val="00B01472"/>
    <w:rsid w:val="00B0178F"/>
    <w:rsid w:val="00B01979"/>
    <w:rsid w:val="00B01A39"/>
    <w:rsid w:val="00B02052"/>
    <w:rsid w:val="00B0279E"/>
    <w:rsid w:val="00B028D2"/>
    <w:rsid w:val="00B032A5"/>
    <w:rsid w:val="00B0386D"/>
    <w:rsid w:val="00B03949"/>
    <w:rsid w:val="00B03C6D"/>
    <w:rsid w:val="00B042C8"/>
    <w:rsid w:val="00B04822"/>
    <w:rsid w:val="00B04D9C"/>
    <w:rsid w:val="00B050BC"/>
    <w:rsid w:val="00B057CF"/>
    <w:rsid w:val="00B05912"/>
    <w:rsid w:val="00B05DF8"/>
    <w:rsid w:val="00B06347"/>
    <w:rsid w:val="00B069A2"/>
    <w:rsid w:val="00B06B56"/>
    <w:rsid w:val="00B06F02"/>
    <w:rsid w:val="00B073D7"/>
    <w:rsid w:val="00B077E7"/>
    <w:rsid w:val="00B0780B"/>
    <w:rsid w:val="00B07851"/>
    <w:rsid w:val="00B07C44"/>
    <w:rsid w:val="00B07E1E"/>
    <w:rsid w:val="00B07FCD"/>
    <w:rsid w:val="00B10013"/>
    <w:rsid w:val="00B10908"/>
    <w:rsid w:val="00B10F5F"/>
    <w:rsid w:val="00B112D5"/>
    <w:rsid w:val="00B11958"/>
    <w:rsid w:val="00B11BB3"/>
    <w:rsid w:val="00B11E72"/>
    <w:rsid w:val="00B12621"/>
    <w:rsid w:val="00B13BC0"/>
    <w:rsid w:val="00B13C3A"/>
    <w:rsid w:val="00B13D17"/>
    <w:rsid w:val="00B13E23"/>
    <w:rsid w:val="00B13FCE"/>
    <w:rsid w:val="00B1439F"/>
    <w:rsid w:val="00B147B0"/>
    <w:rsid w:val="00B14C67"/>
    <w:rsid w:val="00B160C5"/>
    <w:rsid w:val="00B16181"/>
    <w:rsid w:val="00B16210"/>
    <w:rsid w:val="00B168C6"/>
    <w:rsid w:val="00B17D57"/>
    <w:rsid w:val="00B20181"/>
    <w:rsid w:val="00B20337"/>
    <w:rsid w:val="00B2039A"/>
    <w:rsid w:val="00B20883"/>
    <w:rsid w:val="00B20E7D"/>
    <w:rsid w:val="00B20E7F"/>
    <w:rsid w:val="00B217ED"/>
    <w:rsid w:val="00B22616"/>
    <w:rsid w:val="00B22A96"/>
    <w:rsid w:val="00B22F78"/>
    <w:rsid w:val="00B231CC"/>
    <w:rsid w:val="00B23310"/>
    <w:rsid w:val="00B234E6"/>
    <w:rsid w:val="00B240EF"/>
    <w:rsid w:val="00B24468"/>
    <w:rsid w:val="00B244CC"/>
    <w:rsid w:val="00B24A62"/>
    <w:rsid w:val="00B24BE2"/>
    <w:rsid w:val="00B2505B"/>
    <w:rsid w:val="00B25935"/>
    <w:rsid w:val="00B25B71"/>
    <w:rsid w:val="00B25EAF"/>
    <w:rsid w:val="00B267D8"/>
    <w:rsid w:val="00B30527"/>
    <w:rsid w:val="00B309E7"/>
    <w:rsid w:val="00B30F29"/>
    <w:rsid w:val="00B313FF"/>
    <w:rsid w:val="00B31654"/>
    <w:rsid w:val="00B3303A"/>
    <w:rsid w:val="00B3319E"/>
    <w:rsid w:val="00B33DF4"/>
    <w:rsid w:val="00B33FC2"/>
    <w:rsid w:val="00B345BE"/>
    <w:rsid w:val="00B3564F"/>
    <w:rsid w:val="00B35C6B"/>
    <w:rsid w:val="00B35E6A"/>
    <w:rsid w:val="00B35F61"/>
    <w:rsid w:val="00B3724F"/>
    <w:rsid w:val="00B37945"/>
    <w:rsid w:val="00B37EB1"/>
    <w:rsid w:val="00B41164"/>
    <w:rsid w:val="00B41419"/>
    <w:rsid w:val="00B416FC"/>
    <w:rsid w:val="00B41D1E"/>
    <w:rsid w:val="00B42563"/>
    <w:rsid w:val="00B433BF"/>
    <w:rsid w:val="00B43912"/>
    <w:rsid w:val="00B4393F"/>
    <w:rsid w:val="00B43A35"/>
    <w:rsid w:val="00B45E6A"/>
    <w:rsid w:val="00B46107"/>
    <w:rsid w:val="00B4620F"/>
    <w:rsid w:val="00B467C5"/>
    <w:rsid w:val="00B478BB"/>
    <w:rsid w:val="00B47DDA"/>
    <w:rsid w:val="00B50E9E"/>
    <w:rsid w:val="00B515D9"/>
    <w:rsid w:val="00B51C52"/>
    <w:rsid w:val="00B51DEF"/>
    <w:rsid w:val="00B522D5"/>
    <w:rsid w:val="00B522E4"/>
    <w:rsid w:val="00B52344"/>
    <w:rsid w:val="00B526AA"/>
    <w:rsid w:val="00B52D22"/>
    <w:rsid w:val="00B5345F"/>
    <w:rsid w:val="00B53A90"/>
    <w:rsid w:val="00B53C89"/>
    <w:rsid w:val="00B553D2"/>
    <w:rsid w:val="00B55995"/>
    <w:rsid w:val="00B55E5A"/>
    <w:rsid w:val="00B55F6B"/>
    <w:rsid w:val="00B5669F"/>
    <w:rsid w:val="00B56F2A"/>
    <w:rsid w:val="00B60240"/>
    <w:rsid w:val="00B60DB9"/>
    <w:rsid w:val="00B6174D"/>
    <w:rsid w:val="00B61EB7"/>
    <w:rsid w:val="00B62624"/>
    <w:rsid w:val="00B626C0"/>
    <w:rsid w:val="00B62DDD"/>
    <w:rsid w:val="00B633A9"/>
    <w:rsid w:val="00B6370F"/>
    <w:rsid w:val="00B638B3"/>
    <w:rsid w:val="00B63934"/>
    <w:rsid w:val="00B63FA7"/>
    <w:rsid w:val="00B64110"/>
    <w:rsid w:val="00B64D45"/>
    <w:rsid w:val="00B6515A"/>
    <w:rsid w:val="00B652FE"/>
    <w:rsid w:val="00B655F5"/>
    <w:rsid w:val="00B65B18"/>
    <w:rsid w:val="00B660D8"/>
    <w:rsid w:val="00B66829"/>
    <w:rsid w:val="00B66E33"/>
    <w:rsid w:val="00B7025E"/>
    <w:rsid w:val="00B70368"/>
    <w:rsid w:val="00B70409"/>
    <w:rsid w:val="00B705A1"/>
    <w:rsid w:val="00B70822"/>
    <w:rsid w:val="00B710E4"/>
    <w:rsid w:val="00B71271"/>
    <w:rsid w:val="00B71597"/>
    <w:rsid w:val="00B72C4F"/>
    <w:rsid w:val="00B72DD6"/>
    <w:rsid w:val="00B7331A"/>
    <w:rsid w:val="00B73E1E"/>
    <w:rsid w:val="00B7489C"/>
    <w:rsid w:val="00B74A80"/>
    <w:rsid w:val="00B74CF1"/>
    <w:rsid w:val="00B75097"/>
    <w:rsid w:val="00B750D0"/>
    <w:rsid w:val="00B757CB"/>
    <w:rsid w:val="00B760AF"/>
    <w:rsid w:val="00B760C0"/>
    <w:rsid w:val="00B76153"/>
    <w:rsid w:val="00B7648C"/>
    <w:rsid w:val="00B76715"/>
    <w:rsid w:val="00B76F76"/>
    <w:rsid w:val="00B8044D"/>
    <w:rsid w:val="00B80C0A"/>
    <w:rsid w:val="00B8134C"/>
    <w:rsid w:val="00B816CE"/>
    <w:rsid w:val="00B81B61"/>
    <w:rsid w:val="00B81DB8"/>
    <w:rsid w:val="00B81E8B"/>
    <w:rsid w:val="00B8207F"/>
    <w:rsid w:val="00B82C07"/>
    <w:rsid w:val="00B82D7D"/>
    <w:rsid w:val="00B82FB5"/>
    <w:rsid w:val="00B832D3"/>
    <w:rsid w:val="00B84153"/>
    <w:rsid w:val="00B844C0"/>
    <w:rsid w:val="00B846C8"/>
    <w:rsid w:val="00B84CBC"/>
    <w:rsid w:val="00B84D81"/>
    <w:rsid w:val="00B84F33"/>
    <w:rsid w:val="00B85354"/>
    <w:rsid w:val="00B85AC3"/>
    <w:rsid w:val="00B85F0C"/>
    <w:rsid w:val="00B86997"/>
    <w:rsid w:val="00B86D22"/>
    <w:rsid w:val="00B86DA1"/>
    <w:rsid w:val="00B86EEF"/>
    <w:rsid w:val="00B87334"/>
    <w:rsid w:val="00B87563"/>
    <w:rsid w:val="00B8763C"/>
    <w:rsid w:val="00B879A8"/>
    <w:rsid w:val="00B87E27"/>
    <w:rsid w:val="00B90758"/>
    <w:rsid w:val="00B90B98"/>
    <w:rsid w:val="00B918BC"/>
    <w:rsid w:val="00B919A5"/>
    <w:rsid w:val="00B926EC"/>
    <w:rsid w:val="00B92975"/>
    <w:rsid w:val="00B93094"/>
    <w:rsid w:val="00B93582"/>
    <w:rsid w:val="00B947FC"/>
    <w:rsid w:val="00B9581E"/>
    <w:rsid w:val="00B95EC1"/>
    <w:rsid w:val="00B95FDF"/>
    <w:rsid w:val="00B960FA"/>
    <w:rsid w:val="00B96591"/>
    <w:rsid w:val="00B96871"/>
    <w:rsid w:val="00B96AC1"/>
    <w:rsid w:val="00BA110A"/>
    <w:rsid w:val="00BA1B06"/>
    <w:rsid w:val="00BA2941"/>
    <w:rsid w:val="00BA297F"/>
    <w:rsid w:val="00BA30B7"/>
    <w:rsid w:val="00BA39C0"/>
    <w:rsid w:val="00BA3D8D"/>
    <w:rsid w:val="00BA429D"/>
    <w:rsid w:val="00BA4EBC"/>
    <w:rsid w:val="00BA53B5"/>
    <w:rsid w:val="00BA5D48"/>
    <w:rsid w:val="00BA64B2"/>
    <w:rsid w:val="00BA65B8"/>
    <w:rsid w:val="00BA67BB"/>
    <w:rsid w:val="00BA6A9D"/>
    <w:rsid w:val="00BA6ED1"/>
    <w:rsid w:val="00BA6F00"/>
    <w:rsid w:val="00BA70BF"/>
    <w:rsid w:val="00BA71FF"/>
    <w:rsid w:val="00BA740F"/>
    <w:rsid w:val="00BA7580"/>
    <w:rsid w:val="00BB0235"/>
    <w:rsid w:val="00BB061E"/>
    <w:rsid w:val="00BB06FE"/>
    <w:rsid w:val="00BB0DBF"/>
    <w:rsid w:val="00BB10C7"/>
    <w:rsid w:val="00BB13DB"/>
    <w:rsid w:val="00BB14CE"/>
    <w:rsid w:val="00BB2265"/>
    <w:rsid w:val="00BB27F1"/>
    <w:rsid w:val="00BB3DDC"/>
    <w:rsid w:val="00BB459E"/>
    <w:rsid w:val="00BB4E61"/>
    <w:rsid w:val="00BB4ECA"/>
    <w:rsid w:val="00BB51AC"/>
    <w:rsid w:val="00BB5CCA"/>
    <w:rsid w:val="00BB6688"/>
    <w:rsid w:val="00BB7C7C"/>
    <w:rsid w:val="00BC0202"/>
    <w:rsid w:val="00BC090D"/>
    <w:rsid w:val="00BC1078"/>
    <w:rsid w:val="00BC321F"/>
    <w:rsid w:val="00BC3622"/>
    <w:rsid w:val="00BC3A20"/>
    <w:rsid w:val="00BC3E85"/>
    <w:rsid w:val="00BC3EE6"/>
    <w:rsid w:val="00BC5672"/>
    <w:rsid w:val="00BC58BA"/>
    <w:rsid w:val="00BC6782"/>
    <w:rsid w:val="00BC780D"/>
    <w:rsid w:val="00BC7BA5"/>
    <w:rsid w:val="00BC7FAA"/>
    <w:rsid w:val="00BD0327"/>
    <w:rsid w:val="00BD127A"/>
    <w:rsid w:val="00BD14C9"/>
    <w:rsid w:val="00BD1661"/>
    <w:rsid w:val="00BD2D8B"/>
    <w:rsid w:val="00BD3D14"/>
    <w:rsid w:val="00BD43AF"/>
    <w:rsid w:val="00BD46E7"/>
    <w:rsid w:val="00BD507A"/>
    <w:rsid w:val="00BD5754"/>
    <w:rsid w:val="00BD5844"/>
    <w:rsid w:val="00BD58C5"/>
    <w:rsid w:val="00BD6B1D"/>
    <w:rsid w:val="00BD7383"/>
    <w:rsid w:val="00BD744A"/>
    <w:rsid w:val="00BD78B9"/>
    <w:rsid w:val="00BD7B02"/>
    <w:rsid w:val="00BD7C6E"/>
    <w:rsid w:val="00BE09F3"/>
    <w:rsid w:val="00BE11B0"/>
    <w:rsid w:val="00BE177B"/>
    <w:rsid w:val="00BE1B97"/>
    <w:rsid w:val="00BE22F4"/>
    <w:rsid w:val="00BE2865"/>
    <w:rsid w:val="00BE37E8"/>
    <w:rsid w:val="00BE38C0"/>
    <w:rsid w:val="00BE3A8C"/>
    <w:rsid w:val="00BE4788"/>
    <w:rsid w:val="00BE4860"/>
    <w:rsid w:val="00BE4969"/>
    <w:rsid w:val="00BE4C01"/>
    <w:rsid w:val="00BE5328"/>
    <w:rsid w:val="00BE5429"/>
    <w:rsid w:val="00BE5A2A"/>
    <w:rsid w:val="00BE5DDB"/>
    <w:rsid w:val="00BE5E6E"/>
    <w:rsid w:val="00BE5F82"/>
    <w:rsid w:val="00BE6141"/>
    <w:rsid w:val="00BE62EF"/>
    <w:rsid w:val="00BE62FA"/>
    <w:rsid w:val="00BE707C"/>
    <w:rsid w:val="00BE7577"/>
    <w:rsid w:val="00BE761D"/>
    <w:rsid w:val="00BE7B76"/>
    <w:rsid w:val="00BF0356"/>
    <w:rsid w:val="00BF039E"/>
    <w:rsid w:val="00BF0720"/>
    <w:rsid w:val="00BF1757"/>
    <w:rsid w:val="00BF18F5"/>
    <w:rsid w:val="00BF24F3"/>
    <w:rsid w:val="00BF2EF4"/>
    <w:rsid w:val="00BF3571"/>
    <w:rsid w:val="00BF36B0"/>
    <w:rsid w:val="00BF391B"/>
    <w:rsid w:val="00BF42B9"/>
    <w:rsid w:val="00BF47E7"/>
    <w:rsid w:val="00BF499D"/>
    <w:rsid w:val="00BF542B"/>
    <w:rsid w:val="00BF5493"/>
    <w:rsid w:val="00BF5A17"/>
    <w:rsid w:val="00BF65C1"/>
    <w:rsid w:val="00BF6787"/>
    <w:rsid w:val="00BF6CA1"/>
    <w:rsid w:val="00BF6D09"/>
    <w:rsid w:val="00BF6D7E"/>
    <w:rsid w:val="00BF7A66"/>
    <w:rsid w:val="00BF7EE8"/>
    <w:rsid w:val="00C011E2"/>
    <w:rsid w:val="00C01BA4"/>
    <w:rsid w:val="00C01CAB"/>
    <w:rsid w:val="00C0207D"/>
    <w:rsid w:val="00C024D2"/>
    <w:rsid w:val="00C02782"/>
    <w:rsid w:val="00C0283B"/>
    <w:rsid w:val="00C029ED"/>
    <w:rsid w:val="00C02CAD"/>
    <w:rsid w:val="00C0307D"/>
    <w:rsid w:val="00C041A5"/>
    <w:rsid w:val="00C0449A"/>
    <w:rsid w:val="00C04DAC"/>
    <w:rsid w:val="00C05066"/>
    <w:rsid w:val="00C053AF"/>
    <w:rsid w:val="00C05491"/>
    <w:rsid w:val="00C057EE"/>
    <w:rsid w:val="00C05940"/>
    <w:rsid w:val="00C05AC6"/>
    <w:rsid w:val="00C05BA4"/>
    <w:rsid w:val="00C0668E"/>
    <w:rsid w:val="00C06B86"/>
    <w:rsid w:val="00C07564"/>
    <w:rsid w:val="00C07BC9"/>
    <w:rsid w:val="00C07C3D"/>
    <w:rsid w:val="00C106AF"/>
    <w:rsid w:val="00C1089F"/>
    <w:rsid w:val="00C10940"/>
    <w:rsid w:val="00C10B76"/>
    <w:rsid w:val="00C10F27"/>
    <w:rsid w:val="00C11496"/>
    <w:rsid w:val="00C114DD"/>
    <w:rsid w:val="00C11DC7"/>
    <w:rsid w:val="00C1271A"/>
    <w:rsid w:val="00C12889"/>
    <w:rsid w:val="00C131FB"/>
    <w:rsid w:val="00C132CE"/>
    <w:rsid w:val="00C134CF"/>
    <w:rsid w:val="00C139C5"/>
    <w:rsid w:val="00C13CF5"/>
    <w:rsid w:val="00C13F51"/>
    <w:rsid w:val="00C1534F"/>
    <w:rsid w:val="00C157D3"/>
    <w:rsid w:val="00C15C74"/>
    <w:rsid w:val="00C1661D"/>
    <w:rsid w:val="00C17C99"/>
    <w:rsid w:val="00C2031C"/>
    <w:rsid w:val="00C204A1"/>
    <w:rsid w:val="00C20F2D"/>
    <w:rsid w:val="00C20F69"/>
    <w:rsid w:val="00C21C18"/>
    <w:rsid w:val="00C22A02"/>
    <w:rsid w:val="00C22AE7"/>
    <w:rsid w:val="00C22E65"/>
    <w:rsid w:val="00C23134"/>
    <w:rsid w:val="00C232DB"/>
    <w:rsid w:val="00C237EC"/>
    <w:rsid w:val="00C23932"/>
    <w:rsid w:val="00C242CA"/>
    <w:rsid w:val="00C2438C"/>
    <w:rsid w:val="00C24552"/>
    <w:rsid w:val="00C24808"/>
    <w:rsid w:val="00C2545F"/>
    <w:rsid w:val="00C255D3"/>
    <w:rsid w:val="00C257A0"/>
    <w:rsid w:val="00C25950"/>
    <w:rsid w:val="00C25F04"/>
    <w:rsid w:val="00C26193"/>
    <w:rsid w:val="00C26A5D"/>
    <w:rsid w:val="00C270A5"/>
    <w:rsid w:val="00C2762C"/>
    <w:rsid w:val="00C27643"/>
    <w:rsid w:val="00C27A5A"/>
    <w:rsid w:val="00C27AE7"/>
    <w:rsid w:val="00C27D58"/>
    <w:rsid w:val="00C27E01"/>
    <w:rsid w:val="00C3039B"/>
    <w:rsid w:val="00C304A1"/>
    <w:rsid w:val="00C307E0"/>
    <w:rsid w:val="00C30F5A"/>
    <w:rsid w:val="00C31560"/>
    <w:rsid w:val="00C3187F"/>
    <w:rsid w:val="00C318E6"/>
    <w:rsid w:val="00C31C1D"/>
    <w:rsid w:val="00C31F5A"/>
    <w:rsid w:val="00C32615"/>
    <w:rsid w:val="00C3311F"/>
    <w:rsid w:val="00C33211"/>
    <w:rsid w:val="00C339FF"/>
    <w:rsid w:val="00C33D95"/>
    <w:rsid w:val="00C34251"/>
    <w:rsid w:val="00C34598"/>
    <w:rsid w:val="00C34CC0"/>
    <w:rsid w:val="00C3502A"/>
    <w:rsid w:val="00C356ED"/>
    <w:rsid w:val="00C358D4"/>
    <w:rsid w:val="00C364C2"/>
    <w:rsid w:val="00C367FB"/>
    <w:rsid w:val="00C369BA"/>
    <w:rsid w:val="00C36FC7"/>
    <w:rsid w:val="00C37157"/>
    <w:rsid w:val="00C375A6"/>
    <w:rsid w:val="00C37731"/>
    <w:rsid w:val="00C402E6"/>
    <w:rsid w:val="00C4195A"/>
    <w:rsid w:val="00C41AE0"/>
    <w:rsid w:val="00C41DBC"/>
    <w:rsid w:val="00C42787"/>
    <w:rsid w:val="00C430E2"/>
    <w:rsid w:val="00C433FA"/>
    <w:rsid w:val="00C43CD6"/>
    <w:rsid w:val="00C43DFD"/>
    <w:rsid w:val="00C444A3"/>
    <w:rsid w:val="00C4490F"/>
    <w:rsid w:val="00C449D5"/>
    <w:rsid w:val="00C45C4D"/>
    <w:rsid w:val="00C4660E"/>
    <w:rsid w:val="00C46836"/>
    <w:rsid w:val="00C4689A"/>
    <w:rsid w:val="00C46FA0"/>
    <w:rsid w:val="00C47A3D"/>
    <w:rsid w:val="00C47D1D"/>
    <w:rsid w:val="00C47E19"/>
    <w:rsid w:val="00C47FFA"/>
    <w:rsid w:val="00C50BFB"/>
    <w:rsid w:val="00C513B3"/>
    <w:rsid w:val="00C51AB9"/>
    <w:rsid w:val="00C529B5"/>
    <w:rsid w:val="00C53227"/>
    <w:rsid w:val="00C53520"/>
    <w:rsid w:val="00C53A80"/>
    <w:rsid w:val="00C53F80"/>
    <w:rsid w:val="00C541FF"/>
    <w:rsid w:val="00C5460D"/>
    <w:rsid w:val="00C54A02"/>
    <w:rsid w:val="00C54B2A"/>
    <w:rsid w:val="00C54C0D"/>
    <w:rsid w:val="00C5520F"/>
    <w:rsid w:val="00C56256"/>
    <w:rsid w:val="00C56631"/>
    <w:rsid w:val="00C56655"/>
    <w:rsid w:val="00C56B06"/>
    <w:rsid w:val="00C57710"/>
    <w:rsid w:val="00C602D7"/>
    <w:rsid w:val="00C60397"/>
    <w:rsid w:val="00C61390"/>
    <w:rsid w:val="00C61594"/>
    <w:rsid w:val="00C61856"/>
    <w:rsid w:val="00C61952"/>
    <w:rsid w:val="00C625D2"/>
    <w:rsid w:val="00C62B13"/>
    <w:rsid w:val="00C62F59"/>
    <w:rsid w:val="00C63459"/>
    <w:rsid w:val="00C63DE1"/>
    <w:rsid w:val="00C64244"/>
    <w:rsid w:val="00C64251"/>
    <w:rsid w:val="00C6429E"/>
    <w:rsid w:val="00C64939"/>
    <w:rsid w:val="00C65A12"/>
    <w:rsid w:val="00C65CB5"/>
    <w:rsid w:val="00C65EB5"/>
    <w:rsid w:val="00C66024"/>
    <w:rsid w:val="00C66314"/>
    <w:rsid w:val="00C67B99"/>
    <w:rsid w:val="00C67EBA"/>
    <w:rsid w:val="00C70F45"/>
    <w:rsid w:val="00C71B08"/>
    <w:rsid w:val="00C723DF"/>
    <w:rsid w:val="00C724AB"/>
    <w:rsid w:val="00C727C1"/>
    <w:rsid w:val="00C72829"/>
    <w:rsid w:val="00C728DF"/>
    <w:rsid w:val="00C72923"/>
    <w:rsid w:val="00C738AF"/>
    <w:rsid w:val="00C73BA4"/>
    <w:rsid w:val="00C73C3F"/>
    <w:rsid w:val="00C73DE1"/>
    <w:rsid w:val="00C7579A"/>
    <w:rsid w:val="00C75AC0"/>
    <w:rsid w:val="00C75B5E"/>
    <w:rsid w:val="00C760C9"/>
    <w:rsid w:val="00C764F1"/>
    <w:rsid w:val="00C76622"/>
    <w:rsid w:val="00C766C9"/>
    <w:rsid w:val="00C76C90"/>
    <w:rsid w:val="00C776E6"/>
    <w:rsid w:val="00C77E87"/>
    <w:rsid w:val="00C80BF3"/>
    <w:rsid w:val="00C81472"/>
    <w:rsid w:val="00C8157B"/>
    <w:rsid w:val="00C81866"/>
    <w:rsid w:val="00C81A73"/>
    <w:rsid w:val="00C82B04"/>
    <w:rsid w:val="00C82B6A"/>
    <w:rsid w:val="00C82C60"/>
    <w:rsid w:val="00C837AC"/>
    <w:rsid w:val="00C83A83"/>
    <w:rsid w:val="00C840AC"/>
    <w:rsid w:val="00C84945"/>
    <w:rsid w:val="00C84A6F"/>
    <w:rsid w:val="00C850A6"/>
    <w:rsid w:val="00C85258"/>
    <w:rsid w:val="00C85D2B"/>
    <w:rsid w:val="00C867B0"/>
    <w:rsid w:val="00C86F3A"/>
    <w:rsid w:val="00C8790F"/>
    <w:rsid w:val="00C9074D"/>
    <w:rsid w:val="00C90D65"/>
    <w:rsid w:val="00C925F7"/>
    <w:rsid w:val="00C92846"/>
    <w:rsid w:val="00C9498B"/>
    <w:rsid w:val="00C9542B"/>
    <w:rsid w:val="00C957E0"/>
    <w:rsid w:val="00C95894"/>
    <w:rsid w:val="00C958A2"/>
    <w:rsid w:val="00C959B1"/>
    <w:rsid w:val="00C95CD0"/>
    <w:rsid w:val="00C9608D"/>
    <w:rsid w:val="00C96152"/>
    <w:rsid w:val="00C961AB"/>
    <w:rsid w:val="00C969C0"/>
    <w:rsid w:val="00C96B52"/>
    <w:rsid w:val="00C971AA"/>
    <w:rsid w:val="00CA05C3"/>
    <w:rsid w:val="00CA0D93"/>
    <w:rsid w:val="00CA175D"/>
    <w:rsid w:val="00CA17E8"/>
    <w:rsid w:val="00CA188F"/>
    <w:rsid w:val="00CA19BF"/>
    <w:rsid w:val="00CA1AEB"/>
    <w:rsid w:val="00CA2797"/>
    <w:rsid w:val="00CA2A1C"/>
    <w:rsid w:val="00CA3938"/>
    <w:rsid w:val="00CA3FAC"/>
    <w:rsid w:val="00CA421D"/>
    <w:rsid w:val="00CA5D5E"/>
    <w:rsid w:val="00CA6127"/>
    <w:rsid w:val="00CA6377"/>
    <w:rsid w:val="00CA67B1"/>
    <w:rsid w:val="00CA7C55"/>
    <w:rsid w:val="00CB014D"/>
    <w:rsid w:val="00CB0672"/>
    <w:rsid w:val="00CB1499"/>
    <w:rsid w:val="00CB2238"/>
    <w:rsid w:val="00CB2258"/>
    <w:rsid w:val="00CB23A4"/>
    <w:rsid w:val="00CB30C0"/>
    <w:rsid w:val="00CB427C"/>
    <w:rsid w:val="00CB4965"/>
    <w:rsid w:val="00CB4F88"/>
    <w:rsid w:val="00CB55CC"/>
    <w:rsid w:val="00CB57E4"/>
    <w:rsid w:val="00CB6191"/>
    <w:rsid w:val="00CB7293"/>
    <w:rsid w:val="00CB72D4"/>
    <w:rsid w:val="00CC00FE"/>
    <w:rsid w:val="00CC02F7"/>
    <w:rsid w:val="00CC08C1"/>
    <w:rsid w:val="00CC0A48"/>
    <w:rsid w:val="00CC0D64"/>
    <w:rsid w:val="00CC0FF4"/>
    <w:rsid w:val="00CC123D"/>
    <w:rsid w:val="00CC156E"/>
    <w:rsid w:val="00CC17E5"/>
    <w:rsid w:val="00CC1A18"/>
    <w:rsid w:val="00CC1E8E"/>
    <w:rsid w:val="00CC21DA"/>
    <w:rsid w:val="00CC2774"/>
    <w:rsid w:val="00CC2AC7"/>
    <w:rsid w:val="00CC3478"/>
    <w:rsid w:val="00CC3E37"/>
    <w:rsid w:val="00CC4C42"/>
    <w:rsid w:val="00CC5D40"/>
    <w:rsid w:val="00CC5F75"/>
    <w:rsid w:val="00CC6244"/>
    <w:rsid w:val="00CC6625"/>
    <w:rsid w:val="00CC6881"/>
    <w:rsid w:val="00CC6EA3"/>
    <w:rsid w:val="00CC76F0"/>
    <w:rsid w:val="00CC7875"/>
    <w:rsid w:val="00CC7E24"/>
    <w:rsid w:val="00CD0B30"/>
    <w:rsid w:val="00CD100F"/>
    <w:rsid w:val="00CD10E1"/>
    <w:rsid w:val="00CD1BC8"/>
    <w:rsid w:val="00CD207D"/>
    <w:rsid w:val="00CD23EE"/>
    <w:rsid w:val="00CD274B"/>
    <w:rsid w:val="00CD2E49"/>
    <w:rsid w:val="00CD3888"/>
    <w:rsid w:val="00CD3E5E"/>
    <w:rsid w:val="00CD4129"/>
    <w:rsid w:val="00CD43A1"/>
    <w:rsid w:val="00CD4851"/>
    <w:rsid w:val="00CD49D5"/>
    <w:rsid w:val="00CD5001"/>
    <w:rsid w:val="00CD515E"/>
    <w:rsid w:val="00CD5261"/>
    <w:rsid w:val="00CD5629"/>
    <w:rsid w:val="00CD5A41"/>
    <w:rsid w:val="00CD5CBE"/>
    <w:rsid w:val="00CD680E"/>
    <w:rsid w:val="00CD6A87"/>
    <w:rsid w:val="00CD6CDA"/>
    <w:rsid w:val="00CD6E27"/>
    <w:rsid w:val="00CD72C5"/>
    <w:rsid w:val="00CD77E4"/>
    <w:rsid w:val="00CD7C36"/>
    <w:rsid w:val="00CE0E30"/>
    <w:rsid w:val="00CE17D4"/>
    <w:rsid w:val="00CE1C07"/>
    <w:rsid w:val="00CE25D2"/>
    <w:rsid w:val="00CE386C"/>
    <w:rsid w:val="00CE3FE1"/>
    <w:rsid w:val="00CE46AC"/>
    <w:rsid w:val="00CE4AD8"/>
    <w:rsid w:val="00CE5635"/>
    <w:rsid w:val="00CE57B6"/>
    <w:rsid w:val="00CE591C"/>
    <w:rsid w:val="00CE5969"/>
    <w:rsid w:val="00CE5B4F"/>
    <w:rsid w:val="00CE5BD9"/>
    <w:rsid w:val="00CE5C74"/>
    <w:rsid w:val="00CE5CA5"/>
    <w:rsid w:val="00CE5CCC"/>
    <w:rsid w:val="00CE5DC1"/>
    <w:rsid w:val="00CE5F73"/>
    <w:rsid w:val="00CE6182"/>
    <w:rsid w:val="00CE6385"/>
    <w:rsid w:val="00CE6433"/>
    <w:rsid w:val="00CE6596"/>
    <w:rsid w:val="00CF11CB"/>
    <w:rsid w:val="00CF1618"/>
    <w:rsid w:val="00CF1772"/>
    <w:rsid w:val="00CF2853"/>
    <w:rsid w:val="00CF294B"/>
    <w:rsid w:val="00CF3C5C"/>
    <w:rsid w:val="00CF404B"/>
    <w:rsid w:val="00CF415D"/>
    <w:rsid w:val="00CF4276"/>
    <w:rsid w:val="00CF4C74"/>
    <w:rsid w:val="00CF4DC2"/>
    <w:rsid w:val="00CF54C4"/>
    <w:rsid w:val="00CF5BE7"/>
    <w:rsid w:val="00CF5FAB"/>
    <w:rsid w:val="00CF72A5"/>
    <w:rsid w:val="00CF7828"/>
    <w:rsid w:val="00CF7A04"/>
    <w:rsid w:val="00CF7B5B"/>
    <w:rsid w:val="00CF7B5D"/>
    <w:rsid w:val="00D0068D"/>
    <w:rsid w:val="00D00C29"/>
    <w:rsid w:val="00D013F0"/>
    <w:rsid w:val="00D01676"/>
    <w:rsid w:val="00D016CE"/>
    <w:rsid w:val="00D01A29"/>
    <w:rsid w:val="00D025EA"/>
    <w:rsid w:val="00D028E0"/>
    <w:rsid w:val="00D02B0A"/>
    <w:rsid w:val="00D0365E"/>
    <w:rsid w:val="00D0479E"/>
    <w:rsid w:val="00D04BB1"/>
    <w:rsid w:val="00D04D01"/>
    <w:rsid w:val="00D050A8"/>
    <w:rsid w:val="00D057D5"/>
    <w:rsid w:val="00D0587D"/>
    <w:rsid w:val="00D05A71"/>
    <w:rsid w:val="00D07CA1"/>
    <w:rsid w:val="00D07DDD"/>
    <w:rsid w:val="00D1082C"/>
    <w:rsid w:val="00D1099D"/>
    <w:rsid w:val="00D10ECE"/>
    <w:rsid w:val="00D11042"/>
    <w:rsid w:val="00D1111C"/>
    <w:rsid w:val="00D1195E"/>
    <w:rsid w:val="00D11A55"/>
    <w:rsid w:val="00D11C8D"/>
    <w:rsid w:val="00D12645"/>
    <w:rsid w:val="00D13D8A"/>
    <w:rsid w:val="00D141AE"/>
    <w:rsid w:val="00D15715"/>
    <w:rsid w:val="00D1599A"/>
    <w:rsid w:val="00D15A61"/>
    <w:rsid w:val="00D160C8"/>
    <w:rsid w:val="00D178E2"/>
    <w:rsid w:val="00D20299"/>
    <w:rsid w:val="00D20FAA"/>
    <w:rsid w:val="00D21332"/>
    <w:rsid w:val="00D2136E"/>
    <w:rsid w:val="00D22326"/>
    <w:rsid w:val="00D2237D"/>
    <w:rsid w:val="00D23146"/>
    <w:rsid w:val="00D239F4"/>
    <w:rsid w:val="00D24231"/>
    <w:rsid w:val="00D246E4"/>
    <w:rsid w:val="00D2477E"/>
    <w:rsid w:val="00D24A70"/>
    <w:rsid w:val="00D2517B"/>
    <w:rsid w:val="00D252DA"/>
    <w:rsid w:val="00D25938"/>
    <w:rsid w:val="00D25B27"/>
    <w:rsid w:val="00D25E19"/>
    <w:rsid w:val="00D25EF6"/>
    <w:rsid w:val="00D26182"/>
    <w:rsid w:val="00D264A2"/>
    <w:rsid w:val="00D2666E"/>
    <w:rsid w:val="00D27379"/>
    <w:rsid w:val="00D27468"/>
    <w:rsid w:val="00D27586"/>
    <w:rsid w:val="00D27C84"/>
    <w:rsid w:val="00D300C5"/>
    <w:rsid w:val="00D306AC"/>
    <w:rsid w:val="00D31FEC"/>
    <w:rsid w:val="00D32326"/>
    <w:rsid w:val="00D32B29"/>
    <w:rsid w:val="00D3304D"/>
    <w:rsid w:val="00D3305C"/>
    <w:rsid w:val="00D332A0"/>
    <w:rsid w:val="00D33435"/>
    <w:rsid w:val="00D33B50"/>
    <w:rsid w:val="00D33C3D"/>
    <w:rsid w:val="00D34F0D"/>
    <w:rsid w:val="00D3519D"/>
    <w:rsid w:val="00D352ED"/>
    <w:rsid w:val="00D35493"/>
    <w:rsid w:val="00D35537"/>
    <w:rsid w:val="00D3560B"/>
    <w:rsid w:val="00D35E0D"/>
    <w:rsid w:val="00D36705"/>
    <w:rsid w:val="00D3720E"/>
    <w:rsid w:val="00D414A8"/>
    <w:rsid w:val="00D41635"/>
    <w:rsid w:val="00D41E1F"/>
    <w:rsid w:val="00D423C7"/>
    <w:rsid w:val="00D42D4A"/>
    <w:rsid w:val="00D42F11"/>
    <w:rsid w:val="00D4316B"/>
    <w:rsid w:val="00D4326F"/>
    <w:rsid w:val="00D438CB"/>
    <w:rsid w:val="00D438D5"/>
    <w:rsid w:val="00D43AAD"/>
    <w:rsid w:val="00D44071"/>
    <w:rsid w:val="00D4430C"/>
    <w:rsid w:val="00D44541"/>
    <w:rsid w:val="00D4464C"/>
    <w:rsid w:val="00D44787"/>
    <w:rsid w:val="00D44ACF"/>
    <w:rsid w:val="00D4572D"/>
    <w:rsid w:val="00D457FC"/>
    <w:rsid w:val="00D45870"/>
    <w:rsid w:val="00D458DA"/>
    <w:rsid w:val="00D46EC7"/>
    <w:rsid w:val="00D4712F"/>
    <w:rsid w:val="00D5109C"/>
    <w:rsid w:val="00D512C0"/>
    <w:rsid w:val="00D516E0"/>
    <w:rsid w:val="00D5180D"/>
    <w:rsid w:val="00D521EC"/>
    <w:rsid w:val="00D528DD"/>
    <w:rsid w:val="00D53B64"/>
    <w:rsid w:val="00D54958"/>
    <w:rsid w:val="00D55045"/>
    <w:rsid w:val="00D55FC1"/>
    <w:rsid w:val="00D56BFF"/>
    <w:rsid w:val="00D56D53"/>
    <w:rsid w:val="00D56FA1"/>
    <w:rsid w:val="00D57685"/>
    <w:rsid w:val="00D57DD7"/>
    <w:rsid w:val="00D57E60"/>
    <w:rsid w:val="00D57F64"/>
    <w:rsid w:val="00D601C0"/>
    <w:rsid w:val="00D610C9"/>
    <w:rsid w:val="00D611EA"/>
    <w:rsid w:val="00D614FD"/>
    <w:rsid w:val="00D61D2E"/>
    <w:rsid w:val="00D62AE0"/>
    <w:rsid w:val="00D63343"/>
    <w:rsid w:val="00D63BBC"/>
    <w:rsid w:val="00D63EF8"/>
    <w:rsid w:val="00D64746"/>
    <w:rsid w:val="00D659AC"/>
    <w:rsid w:val="00D65BC7"/>
    <w:rsid w:val="00D66094"/>
    <w:rsid w:val="00D6680B"/>
    <w:rsid w:val="00D66E5E"/>
    <w:rsid w:val="00D66EDC"/>
    <w:rsid w:val="00D671FB"/>
    <w:rsid w:val="00D67423"/>
    <w:rsid w:val="00D67544"/>
    <w:rsid w:val="00D67C7F"/>
    <w:rsid w:val="00D70072"/>
    <w:rsid w:val="00D706AC"/>
    <w:rsid w:val="00D70CA8"/>
    <w:rsid w:val="00D70EC4"/>
    <w:rsid w:val="00D7165A"/>
    <w:rsid w:val="00D71842"/>
    <w:rsid w:val="00D7307F"/>
    <w:rsid w:val="00D73C16"/>
    <w:rsid w:val="00D74D2C"/>
    <w:rsid w:val="00D77085"/>
    <w:rsid w:val="00D773FA"/>
    <w:rsid w:val="00D775AC"/>
    <w:rsid w:val="00D8009C"/>
    <w:rsid w:val="00D80116"/>
    <w:rsid w:val="00D8047B"/>
    <w:rsid w:val="00D80CEE"/>
    <w:rsid w:val="00D80DA3"/>
    <w:rsid w:val="00D80DE0"/>
    <w:rsid w:val="00D80FC3"/>
    <w:rsid w:val="00D8136E"/>
    <w:rsid w:val="00D81643"/>
    <w:rsid w:val="00D8175A"/>
    <w:rsid w:val="00D818BA"/>
    <w:rsid w:val="00D820FC"/>
    <w:rsid w:val="00D821D5"/>
    <w:rsid w:val="00D82527"/>
    <w:rsid w:val="00D82ABD"/>
    <w:rsid w:val="00D82C33"/>
    <w:rsid w:val="00D82F6B"/>
    <w:rsid w:val="00D8318C"/>
    <w:rsid w:val="00D831DB"/>
    <w:rsid w:val="00D8334A"/>
    <w:rsid w:val="00D8376F"/>
    <w:rsid w:val="00D849CA"/>
    <w:rsid w:val="00D85260"/>
    <w:rsid w:val="00D85468"/>
    <w:rsid w:val="00D85D88"/>
    <w:rsid w:val="00D862C5"/>
    <w:rsid w:val="00D86346"/>
    <w:rsid w:val="00D86DC2"/>
    <w:rsid w:val="00D87C11"/>
    <w:rsid w:val="00D9001B"/>
    <w:rsid w:val="00D90D09"/>
    <w:rsid w:val="00D90F04"/>
    <w:rsid w:val="00D91AA0"/>
    <w:rsid w:val="00D92032"/>
    <w:rsid w:val="00D924CB"/>
    <w:rsid w:val="00D92735"/>
    <w:rsid w:val="00D92851"/>
    <w:rsid w:val="00D92CC5"/>
    <w:rsid w:val="00D939F4"/>
    <w:rsid w:val="00D93C94"/>
    <w:rsid w:val="00D93F82"/>
    <w:rsid w:val="00D94020"/>
    <w:rsid w:val="00D94217"/>
    <w:rsid w:val="00D9597D"/>
    <w:rsid w:val="00D95FA4"/>
    <w:rsid w:val="00D967AA"/>
    <w:rsid w:val="00D96B33"/>
    <w:rsid w:val="00D970FA"/>
    <w:rsid w:val="00D97A39"/>
    <w:rsid w:val="00D97B76"/>
    <w:rsid w:val="00D97E86"/>
    <w:rsid w:val="00DA02AC"/>
    <w:rsid w:val="00DA087C"/>
    <w:rsid w:val="00DA09E4"/>
    <w:rsid w:val="00DA13A6"/>
    <w:rsid w:val="00DA16FB"/>
    <w:rsid w:val="00DA1819"/>
    <w:rsid w:val="00DA1B46"/>
    <w:rsid w:val="00DA1BB8"/>
    <w:rsid w:val="00DA335F"/>
    <w:rsid w:val="00DA3B15"/>
    <w:rsid w:val="00DA4B18"/>
    <w:rsid w:val="00DA4BAC"/>
    <w:rsid w:val="00DA50E4"/>
    <w:rsid w:val="00DA5128"/>
    <w:rsid w:val="00DA5724"/>
    <w:rsid w:val="00DA6134"/>
    <w:rsid w:val="00DA617F"/>
    <w:rsid w:val="00DA65BE"/>
    <w:rsid w:val="00DA7461"/>
    <w:rsid w:val="00DB0046"/>
    <w:rsid w:val="00DB0A2F"/>
    <w:rsid w:val="00DB0A4F"/>
    <w:rsid w:val="00DB0A8F"/>
    <w:rsid w:val="00DB1389"/>
    <w:rsid w:val="00DB17D1"/>
    <w:rsid w:val="00DB18E6"/>
    <w:rsid w:val="00DB25B5"/>
    <w:rsid w:val="00DB2E27"/>
    <w:rsid w:val="00DB2FD3"/>
    <w:rsid w:val="00DB3A69"/>
    <w:rsid w:val="00DB3C57"/>
    <w:rsid w:val="00DB42C8"/>
    <w:rsid w:val="00DB45EF"/>
    <w:rsid w:val="00DB5443"/>
    <w:rsid w:val="00DB54ED"/>
    <w:rsid w:val="00DB5645"/>
    <w:rsid w:val="00DB5BC7"/>
    <w:rsid w:val="00DB5E8F"/>
    <w:rsid w:val="00DB63F7"/>
    <w:rsid w:val="00DB67A0"/>
    <w:rsid w:val="00DB78B3"/>
    <w:rsid w:val="00DB7A55"/>
    <w:rsid w:val="00DC0EC5"/>
    <w:rsid w:val="00DC191E"/>
    <w:rsid w:val="00DC1F6B"/>
    <w:rsid w:val="00DC200C"/>
    <w:rsid w:val="00DC2046"/>
    <w:rsid w:val="00DC2401"/>
    <w:rsid w:val="00DC280F"/>
    <w:rsid w:val="00DC2EE0"/>
    <w:rsid w:val="00DC3623"/>
    <w:rsid w:val="00DC3895"/>
    <w:rsid w:val="00DC4251"/>
    <w:rsid w:val="00DC49AB"/>
    <w:rsid w:val="00DC4EEB"/>
    <w:rsid w:val="00DC5B39"/>
    <w:rsid w:val="00DC5CB0"/>
    <w:rsid w:val="00DC5CBA"/>
    <w:rsid w:val="00DC68C5"/>
    <w:rsid w:val="00DC68C7"/>
    <w:rsid w:val="00DC6D0F"/>
    <w:rsid w:val="00DC6FF6"/>
    <w:rsid w:val="00DC71FB"/>
    <w:rsid w:val="00DC744E"/>
    <w:rsid w:val="00DC7A17"/>
    <w:rsid w:val="00DD041B"/>
    <w:rsid w:val="00DD04D5"/>
    <w:rsid w:val="00DD0921"/>
    <w:rsid w:val="00DD118F"/>
    <w:rsid w:val="00DD146F"/>
    <w:rsid w:val="00DD167A"/>
    <w:rsid w:val="00DD1822"/>
    <w:rsid w:val="00DD1C39"/>
    <w:rsid w:val="00DD1EB8"/>
    <w:rsid w:val="00DD2BD2"/>
    <w:rsid w:val="00DD2C35"/>
    <w:rsid w:val="00DD2C72"/>
    <w:rsid w:val="00DD32FB"/>
    <w:rsid w:val="00DD3772"/>
    <w:rsid w:val="00DD37F0"/>
    <w:rsid w:val="00DD417E"/>
    <w:rsid w:val="00DD4752"/>
    <w:rsid w:val="00DD4E85"/>
    <w:rsid w:val="00DD5424"/>
    <w:rsid w:val="00DD5801"/>
    <w:rsid w:val="00DD659D"/>
    <w:rsid w:val="00DD6C17"/>
    <w:rsid w:val="00DD7168"/>
    <w:rsid w:val="00DD76F8"/>
    <w:rsid w:val="00DE0099"/>
    <w:rsid w:val="00DE0B70"/>
    <w:rsid w:val="00DE1D55"/>
    <w:rsid w:val="00DE1F0E"/>
    <w:rsid w:val="00DE20D4"/>
    <w:rsid w:val="00DE24CA"/>
    <w:rsid w:val="00DE2DAE"/>
    <w:rsid w:val="00DE2DE7"/>
    <w:rsid w:val="00DE33B9"/>
    <w:rsid w:val="00DE370D"/>
    <w:rsid w:val="00DE3841"/>
    <w:rsid w:val="00DE3875"/>
    <w:rsid w:val="00DE4140"/>
    <w:rsid w:val="00DE4200"/>
    <w:rsid w:val="00DE44B3"/>
    <w:rsid w:val="00DE4909"/>
    <w:rsid w:val="00DE4C1D"/>
    <w:rsid w:val="00DE4E15"/>
    <w:rsid w:val="00DE58CD"/>
    <w:rsid w:val="00DE609F"/>
    <w:rsid w:val="00DE6A4C"/>
    <w:rsid w:val="00DE76FC"/>
    <w:rsid w:val="00DE7F46"/>
    <w:rsid w:val="00DF04F8"/>
    <w:rsid w:val="00DF08AD"/>
    <w:rsid w:val="00DF14AF"/>
    <w:rsid w:val="00DF1ECF"/>
    <w:rsid w:val="00DF2DC3"/>
    <w:rsid w:val="00DF30CB"/>
    <w:rsid w:val="00DF3427"/>
    <w:rsid w:val="00DF3DCD"/>
    <w:rsid w:val="00DF3E6C"/>
    <w:rsid w:val="00DF43A3"/>
    <w:rsid w:val="00DF456A"/>
    <w:rsid w:val="00DF538C"/>
    <w:rsid w:val="00DF56DF"/>
    <w:rsid w:val="00DF57AD"/>
    <w:rsid w:val="00DF5B60"/>
    <w:rsid w:val="00DF5CB0"/>
    <w:rsid w:val="00DF6206"/>
    <w:rsid w:val="00DF6723"/>
    <w:rsid w:val="00DF7121"/>
    <w:rsid w:val="00DF71DF"/>
    <w:rsid w:val="00DF72AD"/>
    <w:rsid w:val="00DF72DE"/>
    <w:rsid w:val="00DF7CD4"/>
    <w:rsid w:val="00E00072"/>
    <w:rsid w:val="00E00479"/>
    <w:rsid w:val="00E005E0"/>
    <w:rsid w:val="00E01550"/>
    <w:rsid w:val="00E0163E"/>
    <w:rsid w:val="00E01BB7"/>
    <w:rsid w:val="00E01D99"/>
    <w:rsid w:val="00E01EB3"/>
    <w:rsid w:val="00E022D9"/>
    <w:rsid w:val="00E027F6"/>
    <w:rsid w:val="00E02A86"/>
    <w:rsid w:val="00E02DE5"/>
    <w:rsid w:val="00E034D0"/>
    <w:rsid w:val="00E0383F"/>
    <w:rsid w:val="00E038D3"/>
    <w:rsid w:val="00E03A10"/>
    <w:rsid w:val="00E03FBE"/>
    <w:rsid w:val="00E0421A"/>
    <w:rsid w:val="00E0551E"/>
    <w:rsid w:val="00E056F5"/>
    <w:rsid w:val="00E0578C"/>
    <w:rsid w:val="00E05993"/>
    <w:rsid w:val="00E05D7D"/>
    <w:rsid w:val="00E05FA6"/>
    <w:rsid w:val="00E065D7"/>
    <w:rsid w:val="00E06A85"/>
    <w:rsid w:val="00E06B8A"/>
    <w:rsid w:val="00E06DCD"/>
    <w:rsid w:val="00E07D6D"/>
    <w:rsid w:val="00E10183"/>
    <w:rsid w:val="00E1025D"/>
    <w:rsid w:val="00E11224"/>
    <w:rsid w:val="00E115A5"/>
    <w:rsid w:val="00E11857"/>
    <w:rsid w:val="00E11E86"/>
    <w:rsid w:val="00E12B35"/>
    <w:rsid w:val="00E12D28"/>
    <w:rsid w:val="00E13483"/>
    <w:rsid w:val="00E13651"/>
    <w:rsid w:val="00E1369D"/>
    <w:rsid w:val="00E13BEF"/>
    <w:rsid w:val="00E14236"/>
    <w:rsid w:val="00E14B52"/>
    <w:rsid w:val="00E14C72"/>
    <w:rsid w:val="00E14D65"/>
    <w:rsid w:val="00E14FD5"/>
    <w:rsid w:val="00E152D2"/>
    <w:rsid w:val="00E15300"/>
    <w:rsid w:val="00E15CF4"/>
    <w:rsid w:val="00E16333"/>
    <w:rsid w:val="00E166AF"/>
    <w:rsid w:val="00E16ABE"/>
    <w:rsid w:val="00E16C6A"/>
    <w:rsid w:val="00E16FE1"/>
    <w:rsid w:val="00E17ADC"/>
    <w:rsid w:val="00E2069A"/>
    <w:rsid w:val="00E20954"/>
    <w:rsid w:val="00E214DA"/>
    <w:rsid w:val="00E22931"/>
    <w:rsid w:val="00E2299E"/>
    <w:rsid w:val="00E22AFA"/>
    <w:rsid w:val="00E22C29"/>
    <w:rsid w:val="00E22C3A"/>
    <w:rsid w:val="00E22DA1"/>
    <w:rsid w:val="00E23416"/>
    <w:rsid w:val="00E23567"/>
    <w:rsid w:val="00E239EF"/>
    <w:rsid w:val="00E23F6D"/>
    <w:rsid w:val="00E24A2F"/>
    <w:rsid w:val="00E2513C"/>
    <w:rsid w:val="00E258E6"/>
    <w:rsid w:val="00E25907"/>
    <w:rsid w:val="00E259CB"/>
    <w:rsid w:val="00E25C7B"/>
    <w:rsid w:val="00E25D28"/>
    <w:rsid w:val="00E26AA4"/>
    <w:rsid w:val="00E27549"/>
    <w:rsid w:val="00E275DA"/>
    <w:rsid w:val="00E2761E"/>
    <w:rsid w:val="00E279B2"/>
    <w:rsid w:val="00E307E5"/>
    <w:rsid w:val="00E30DE0"/>
    <w:rsid w:val="00E31113"/>
    <w:rsid w:val="00E31750"/>
    <w:rsid w:val="00E32473"/>
    <w:rsid w:val="00E334B7"/>
    <w:rsid w:val="00E33D0F"/>
    <w:rsid w:val="00E33EB0"/>
    <w:rsid w:val="00E34716"/>
    <w:rsid w:val="00E347CF"/>
    <w:rsid w:val="00E351D9"/>
    <w:rsid w:val="00E353AC"/>
    <w:rsid w:val="00E3641C"/>
    <w:rsid w:val="00E36BDF"/>
    <w:rsid w:val="00E37322"/>
    <w:rsid w:val="00E378E9"/>
    <w:rsid w:val="00E37E2E"/>
    <w:rsid w:val="00E37F79"/>
    <w:rsid w:val="00E4058E"/>
    <w:rsid w:val="00E40C0C"/>
    <w:rsid w:val="00E40C0F"/>
    <w:rsid w:val="00E4194B"/>
    <w:rsid w:val="00E4213A"/>
    <w:rsid w:val="00E425B6"/>
    <w:rsid w:val="00E4261A"/>
    <w:rsid w:val="00E427E1"/>
    <w:rsid w:val="00E4283F"/>
    <w:rsid w:val="00E42878"/>
    <w:rsid w:val="00E42979"/>
    <w:rsid w:val="00E42DDE"/>
    <w:rsid w:val="00E42FE1"/>
    <w:rsid w:val="00E43316"/>
    <w:rsid w:val="00E434B2"/>
    <w:rsid w:val="00E43966"/>
    <w:rsid w:val="00E43D04"/>
    <w:rsid w:val="00E43DE1"/>
    <w:rsid w:val="00E44E11"/>
    <w:rsid w:val="00E45F87"/>
    <w:rsid w:val="00E45FB8"/>
    <w:rsid w:val="00E460F9"/>
    <w:rsid w:val="00E4647A"/>
    <w:rsid w:val="00E46C46"/>
    <w:rsid w:val="00E47707"/>
    <w:rsid w:val="00E4777A"/>
    <w:rsid w:val="00E47D39"/>
    <w:rsid w:val="00E5038A"/>
    <w:rsid w:val="00E504AB"/>
    <w:rsid w:val="00E51C07"/>
    <w:rsid w:val="00E51F69"/>
    <w:rsid w:val="00E526EA"/>
    <w:rsid w:val="00E52B65"/>
    <w:rsid w:val="00E52DAB"/>
    <w:rsid w:val="00E53028"/>
    <w:rsid w:val="00E53F71"/>
    <w:rsid w:val="00E53F75"/>
    <w:rsid w:val="00E54157"/>
    <w:rsid w:val="00E54AEE"/>
    <w:rsid w:val="00E54B8E"/>
    <w:rsid w:val="00E54FA5"/>
    <w:rsid w:val="00E550E9"/>
    <w:rsid w:val="00E557A9"/>
    <w:rsid w:val="00E55AD7"/>
    <w:rsid w:val="00E55CBE"/>
    <w:rsid w:val="00E561E3"/>
    <w:rsid w:val="00E56256"/>
    <w:rsid w:val="00E5628B"/>
    <w:rsid w:val="00E565C7"/>
    <w:rsid w:val="00E57089"/>
    <w:rsid w:val="00E5785E"/>
    <w:rsid w:val="00E60519"/>
    <w:rsid w:val="00E61113"/>
    <w:rsid w:val="00E614F1"/>
    <w:rsid w:val="00E617B8"/>
    <w:rsid w:val="00E61820"/>
    <w:rsid w:val="00E62C63"/>
    <w:rsid w:val="00E62D1B"/>
    <w:rsid w:val="00E62EB9"/>
    <w:rsid w:val="00E634EC"/>
    <w:rsid w:val="00E638FA"/>
    <w:rsid w:val="00E63D23"/>
    <w:rsid w:val="00E6423F"/>
    <w:rsid w:val="00E64586"/>
    <w:rsid w:val="00E64954"/>
    <w:rsid w:val="00E64EB3"/>
    <w:rsid w:val="00E6622E"/>
    <w:rsid w:val="00E662B9"/>
    <w:rsid w:val="00E66CBB"/>
    <w:rsid w:val="00E66F68"/>
    <w:rsid w:val="00E67536"/>
    <w:rsid w:val="00E6789E"/>
    <w:rsid w:val="00E67B34"/>
    <w:rsid w:val="00E70660"/>
    <w:rsid w:val="00E70A49"/>
    <w:rsid w:val="00E70A81"/>
    <w:rsid w:val="00E713DC"/>
    <w:rsid w:val="00E71C8E"/>
    <w:rsid w:val="00E72510"/>
    <w:rsid w:val="00E72554"/>
    <w:rsid w:val="00E7256A"/>
    <w:rsid w:val="00E72674"/>
    <w:rsid w:val="00E7385B"/>
    <w:rsid w:val="00E7415B"/>
    <w:rsid w:val="00E74A7D"/>
    <w:rsid w:val="00E74F83"/>
    <w:rsid w:val="00E758A5"/>
    <w:rsid w:val="00E76162"/>
    <w:rsid w:val="00E769A6"/>
    <w:rsid w:val="00E76A70"/>
    <w:rsid w:val="00E76CE5"/>
    <w:rsid w:val="00E76E5A"/>
    <w:rsid w:val="00E76EBF"/>
    <w:rsid w:val="00E7707B"/>
    <w:rsid w:val="00E7721E"/>
    <w:rsid w:val="00E81CFF"/>
    <w:rsid w:val="00E8270B"/>
    <w:rsid w:val="00E828E2"/>
    <w:rsid w:val="00E82DED"/>
    <w:rsid w:val="00E83407"/>
    <w:rsid w:val="00E84D35"/>
    <w:rsid w:val="00E85297"/>
    <w:rsid w:val="00E856F2"/>
    <w:rsid w:val="00E8576E"/>
    <w:rsid w:val="00E85982"/>
    <w:rsid w:val="00E87C5A"/>
    <w:rsid w:val="00E90293"/>
    <w:rsid w:val="00E906D4"/>
    <w:rsid w:val="00E90736"/>
    <w:rsid w:val="00E90960"/>
    <w:rsid w:val="00E91839"/>
    <w:rsid w:val="00E9255B"/>
    <w:rsid w:val="00E92DC9"/>
    <w:rsid w:val="00E931DB"/>
    <w:rsid w:val="00E935FC"/>
    <w:rsid w:val="00E9395D"/>
    <w:rsid w:val="00E93E24"/>
    <w:rsid w:val="00E9410A"/>
    <w:rsid w:val="00E94452"/>
    <w:rsid w:val="00E9504F"/>
    <w:rsid w:val="00E95389"/>
    <w:rsid w:val="00E9573D"/>
    <w:rsid w:val="00E9587C"/>
    <w:rsid w:val="00E95E27"/>
    <w:rsid w:val="00E9607F"/>
    <w:rsid w:val="00E96C6F"/>
    <w:rsid w:val="00E96D46"/>
    <w:rsid w:val="00E96E0B"/>
    <w:rsid w:val="00E96FE6"/>
    <w:rsid w:val="00E979A9"/>
    <w:rsid w:val="00E97A78"/>
    <w:rsid w:val="00EA0627"/>
    <w:rsid w:val="00EA09F7"/>
    <w:rsid w:val="00EA0C32"/>
    <w:rsid w:val="00EA12B0"/>
    <w:rsid w:val="00EA1378"/>
    <w:rsid w:val="00EA1D5D"/>
    <w:rsid w:val="00EA2528"/>
    <w:rsid w:val="00EA280B"/>
    <w:rsid w:val="00EA286F"/>
    <w:rsid w:val="00EA321F"/>
    <w:rsid w:val="00EA3ADB"/>
    <w:rsid w:val="00EA4CF8"/>
    <w:rsid w:val="00EA504F"/>
    <w:rsid w:val="00EA50DD"/>
    <w:rsid w:val="00EA527F"/>
    <w:rsid w:val="00EA605B"/>
    <w:rsid w:val="00EA62E0"/>
    <w:rsid w:val="00EA6927"/>
    <w:rsid w:val="00EA6BC7"/>
    <w:rsid w:val="00EA6EEF"/>
    <w:rsid w:val="00EA75CD"/>
    <w:rsid w:val="00EA7E83"/>
    <w:rsid w:val="00EA7F70"/>
    <w:rsid w:val="00EA7FD5"/>
    <w:rsid w:val="00EB0B3D"/>
    <w:rsid w:val="00EB0F05"/>
    <w:rsid w:val="00EB135B"/>
    <w:rsid w:val="00EB1F84"/>
    <w:rsid w:val="00EB33BA"/>
    <w:rsid w:val="00EB348A"/>
    <w:rsid w:val="00EB4085"/>
    <w:rsid w:val="00EB44E1"/>
    <w:rsid w:val="00EB4B55"/>
    <w:rsid w:val="00EB4BD0"/>
    <w:rsid w:val="00EB4C31"/>
    <w:rsid w:val="00EB5603"/>
    <w:rsid w:val="00EB581B"/>
    <w:rsid w:val="00EB587C"/>
    <w:rsid w:val="00EB64E1"/>
    <w:rsid w:val="00EB777A"/>
    <w:rsid w:val="00EB7812"/>
    <w:rsid w:val="00EB7870"/>
    <w:rsid w:val="00EC02FA"/>
    <w:rsid w:val="00EC0BFB"/>
    <w:rsid w:val="00EC0D85"/>
    <w:rsid w:val="00EC1442"/>
    <w:rsid w:val="00EC21D2"/>
    <w:rsid w:val="00EC267A"/>
    <w:rsid w:val="00EC3222"/>
    <w:rsid w:val="00EC3477"/>
    <w:rsid w:val="00EC3925"/>
    <w:rsid w:val="00EC3D4B"/>
    <w:rsid w:val="00EC3DD2"/>
    <w:rsid w:val="00EC4585"/>
    <w:rsid w:val="00EC5240"/>
    <w:rsid w:val="00EC52FA"/>
    <w:rsid w:val="00EC581F"/>
    <w:rsid w:val="00EC5867"/>
    <w:rsid w:val="00EC590D"/>
    <w:rsid w:val="00EC5E2F"/>
    <w:rsid w:val="00EC5EE8"/>
    <w:rsid w:val="00EC676C"/>
    <w:rsid w:val="00ED07C8"/>
    <w:rsid w:val="00ED0C51"/>
    <w:rsid w:val="00ED10E5"/>
    <w:rsid w:val="00ED12F0"/>
    <w:rsid w:val="00ED139E"/>
    <w:rsid w:val="00ED22E2"/>
    <w:rsid w:val="00ED2364"/>
    <w:rsid w:val="00ED2368"/>
    <w:rsid w:val="00ED2699"/>
    <w:rsid w:val="00ED2A7E"/>
    <w:rsid w:val="00ED2B29"/>
    <w:rsid w:val="00ED2F31"/>
    <w:rsid w:val="00ED416F"/>
    <w:rsid w:val="00ED4508"/>
    <w:rsid w:val="00ED4A6D"/>
    <w:rsid w:val="00ED4F62"/>
    <w:rsid w:val="00ED4F88"/>
    <w:rsid w:val="00ED51A3"/>
    <w:rsid w:val="00ED56B0"/>
    <w:rsid w:val="00ED5CD0"/>
    <w:rsid w:val="00ED7524"/>
    <w:rsid w:val="00ED7928"/>
    <w:rsid w:val="00ED7CE1"/>
    <w:rsid w:val="00EE0504"/>
    <w:rsid w:val="00EE0881"/>
    <w:rsid w:val="00EE09D0"/>
    <w:rsid w:val="00EE0A16"/>
    <w:rsid w:val="00EE0BF9"/>
    <w:rsid w:val="00EE17A5"/>
    <w:rsid w:val="00EE1A81"/>
    <w:rsid w:val="00EE221E"/>
    <w:rsid w:val="00EE2534"/>
    <w:rsid w:val="00EE2609"/>
    <w:rsid w:val="00EE2876"/>
    <w:rsid w:val="00EE34F6"/>
    <w:rsid w:val="00EE3A9A"/>
    <w:rsid w:val="00EE40CF"/>
    <w:rsid w:val="00EE4178"/>
    <w:rsid w:val="00EE4E59"/>
    <w:rsid w:val="00EE57BA"/>
    <w:rsid w:val="00EE5942"/>
    <w:rsid w:val="00EE5E08"/>
    <w:rsid w:val="00EE62C8"/>
    <w:rsid w:val="00EE636C"/>
    <w:rsid w:val="00EE66E3"/>
    <w:rsid w:val="00EE6B29"/>
    <w:rsid w:val="00EE7278"/>
    <w:rsid w:val="00EE7396"/>
    <w:rsid w:val="00EE7598"/>
    <w:rsid w:val="00EE7916"/>
    <w:rsid w:val="00EF0130"/>
    <w:rsid w:val="00EF02DC"/>
    <w:rsid w:val="00EF0A33"/>
    <w:rsid w:val="00EF0DAD"/>
    <w:rsid w:val="00EF0E60"/>
    <w:rsid w:val="00EF1058"/>
    <w:rsid w:val="00EF1500"/>
    <w:rsid w:val="00EF172C"/>
    <w:rsid w:val="00EF1A47"/>
    <w:rsid w:val="00EF1CA3"/>
    <w:rsid w:val="00EF1CFA"/>
    <w:rsid w:val="00EF2960"/>
    <w:rsid w:val="00EF2DFA"/>
    <w:rsid w:val="00EF36DD"/>
    <w:rsid w:val="00EF3E5C"/>
    <w:rsid w:val="00EF57CB"/>
    <w:rsid w:val="00EF5D26"/>
    <w:rsid w:val="00EF6006"/>
    <w:rsid w:val="00EF6CC3"/>
    <w:rsid w:val="00EF790C"/>
    <w:rsid w:val="00F00EE8"/>
    <w:rsid w:val="00F0149B"/>
    <w:rsid w:val="00F01910"/>
    <w:rsid w:val="00F01C16"/>
    <w:rsid w:val="00F028BE"/>
    <w:rsid w:val="00F02ABD"/>
    <w:rsid w:val="00F03F76"/>
    <w:rsid w:val="00F0470C"/>
    <w:rsid w:val="00F0488A"/>
    <w:rsid w:val="00F04B28"/>
    <w:rsid w:val="00F05B6C"/>
    <w:rsid w:val="00F05B83"/>
    <w:rsid w:val="00F06065"/>
    <w:rsid w:val="00F06BD9"/>
    <w:rsid w:val="00F0714C"/>
    <w:rsid w:val="00F07360"/>
    <w:rsid w:val="00F07F64"/>
    <w:rsid w:val="00F1000E"/>
    <w:rsid w:val="00F102C4"/>
    <w:rsid w:val="00F1037C"/>
    <w:rsid w:val="00F10C4C"/>
    <w:rsid w:val="00F10E3C"/>
    <w:rsid w:val="00F10ED5"/>
    <w:rsid w:val="00F11056"/>
    <w:rsid w:val="00F110A6"/>
    <w:rsid w:val="00F1151F"/>
    <w:rsid w:val="00F11762"/>
    <w:rsid w:val="00F11D97"/>
    <w:rsid w:val="00F12037"/>
    <w:rsid w:val="00F12211"/>
    <w:rsid w:val="00F128E9"/>
    <w:rsid w:val="00F1290F"/>
    <w:rsid w:val="00F12DAA"/>
    <w:rsid w:val="00F132D9"/>
    <w:rsid w:val="00F134AC"/>
    <w:rsid w:val="00F13626"/>
    <w:rsid w:val="00F136C0"/>
    <w:rsid w:val="00F13E70"/>
    <w:rsid w:val="00F15953"/>
    <w:rsid w:val="00F16767"/>
    <w:rsid w:val="00F168F0"/>
    <w:rsid w:val="00F16A03"/>
    <w:rsid w:val="00F16FC0"/>
    <w:rsid w:val="00F17477"/>
    <w:rsid w:val="00F177D6"/>
    <w:rsid w:val="00F17888"/>
    <w:rsid w:val="00F17A8D"/>
    <w:rsid w:val="00F17AB4"/>
    <w:rsid w:val="00F200E0"/>
    <w:rsid w:val="00F20DBA"/>
    <w:rsid w:val="00F20F6F"/>
    <w:rsid w:val="00F21404"/>
    <w:rsid w:val="00F21610"/>
    <w:rsid w:val="00F21E9E"/>
    <w:rsid w:val="00F23367"/>
    <w:rsid w:val="00F23371"/>
    <w:rsid w:val="00F24189"/>
    <w:rsid w:val="00F24D96"/>
    <w:rsid w:val="00F2568A"/>
    <w:rsid w:val="00F25FD0"/>
    <w:rsid w:val="00F2614B"/>
    <w:rsid w:val="00F265D7"/>
    <w:rsid w:val="00F26663"/>
    <w:rsid w:val="00F26F14"/>
    <w:rsid w:val="00F27402"/>
    <w:rsid w:val="00F27431"/>
    <w:rsid w:val="00F2749F"/>
    <w:rsid w:val="00F275D7"/>
    <w:rsid w:val="00F302EF"/>
    <w:rsid w:val="00F310AF"/>
    <w:rsid w:val="00F31B86"/>
    <w:rsid w:val="00F31ED3"/>
    <w:rsid w:val="00F32549"/>
    <w:rsid w:val="00F33A92"/>
    <w:rsid w:val="00F34189"/>
    <w:rsid w:val="00F342B5"/>
    <w:rsid w:val="00F35856"/>
    <w:rsid w:val="00F35BCC"/>
    <w:rsid w:val="00F35FEA"/>
    <w:rsid w:val="00F36133"/>
    <w:rsid w:val="00F3676E"/>
    <w:rsid w:val="00F3737F"/>
    <w:rsid w:val="00F37914"/>
    <w:rsid w:val="00F40C5A"/>
    <w:rsid w:val="00F4192F"/>
    <w:rsid w:val="00F41BCC"/>
    <w:rsid w:val="00F41FF0"/>
    <w:rsid w:val="00F42724"/>
    <w:rsid w:val="00F42D12"/>
    <w:rsid w:val="00F42F64"/>
    <w:rsid w:val="00F43792"/>
    <w:rsid w:val="00F43BE7"/>
    <w:rsid w:val="00F44307"/>
    <w:rsid w:val="00F4499F"/>
    <w:rsid w:val="00F44D9B"/>
    <w:rsid w:val="00F4616D"/>
    <w:rsid w:val="00F46E77"/>
    <w:rsid w:val="00F50009"/>
    <w:rsid w:val="00F50E2E"/>
    <w:rsid w:val="00F521DA"/>
    <w:rsid w:val="00F52B9D"/>
    <w:rsid w:val="00F53194"/>
    <w:rsid w:val="00F541C5"/>
    <w:rsid w:val="00F54245"/>
    <w:rsid w:val="00F544E5"/>
    <w:rsid w:val="00F54B17"/>
    <w:rsid w:val="00F54CED"/>
    <w:rsid w:val="00F55311"/>
    <w:rsid w:val="00F555B8"/>
    <w:rsid w:val="00F55718"/>
    <w:rsid w:val="00F55BC5"/>
    <w:rsid w:val="00F56F46"/>
    <w:rsid w:val="00F56FC0"/>
    <w:rsid w:val="00F5724E"/>
    <w:rsid w:val="00F57640"/>
    <w:rsid w:val="00F60BE1"/>
    <w:rsid w:val="00F610E4"/>
    <w:rsid w:val="00F6141B"/>
    <w:rsid w:val="00F617B9"/>
    <w:rsid w:val="00F62439"/>
    <w:rsid w:val="00F62A54"/>
    <w:rsid w:val="00F62FEA"/>
    <w:rsid w:val="00F63399"/>
    <w:rsid w:val="00F6386C"/>
    <w:rsid w:val="00F641AB"/>
    <w:rsid w:val="00F64657"/>
    <w:rsid w:val="00F65BDE"/>
    <w:rsid w:val="00F666E5"/>
    <w:rsid w:val="00F667D3"/>
    <w:rsid w:val="00F669B7"/>
    <w:rsid w:val="00F67BD8"/>
    <w:rsid w:val="00F7083C"/>
    <w:rsid w:val="00F70ABD"/>
    <w:rsid w:val="00F70E7D"/>
    <w:rsid w:val="00F71823"/>
    <w:rsid w:val="00F71AAE"/>
    <w:rsid w:val="00F71AD3"/>
    <w:rsid w:val="00F71F79"/>
    <w:rsid w:val="00F72151"/>
    <w:rsid w:val="00F72714"/>
    <w:rsid w:val="00F72CA3"/>
    <w:rsid w:val="00F72D6F"/>
    <w:rsid w:val="00F72D95"/>
    <w:rsid w:val="00F733B0"/>
    <w:rsid w:val="00F734BF"/>
    <w:rsid w:val="00F738C9"/>
    <w:rsid w:val="00F73EF7"/>
    <w:rsid w:val="00F74064"/>
    <w:rsid w:val="00F74372"/>
    <w:rsid w:val="00F7455B"/>
    <w:rsid w:val="00F74664"/>
    <w:rsid w:val="00F74CBB"/>
    <w:rsid w:val="00F76843"/>
    <w:rsid w:val="00F76BC8"/>
    <w:rsid w:val="00F77693"/>
    <w:rsid w:val="00F77B0F"/>
    <w:rsid w:val="00F801BD"/>
    <w:rsid w:val="00F80DC8"/>
    <w:rsid w:val="00F8271F"/>
    <w:rsid w:val="00F829BA"/>
    <w:rsid w:val="00F829BB"/>
    <w:rsid w:val="00F8345E"/>
    <w:rsid w:val="00F83472"/>
    <w:rsid w:val="00F84264"/>
    <w:rsid w:val="00F84666"/>
    <w:rsid w:val="00F846D6"/>
    <w:rsid w:val="00F848E1"/>
    <w:rsid w:val="00F853AE"/>
    <w:rsid w:val="00F861B3"/>
    <w:rsid w:val="00F862AD"/>
    <w:rsid w:val="00F86569"/>
    <w:rsid w:val="00F86AA8"/>
    <w:rsid w:val="00F8710F"/>
    <w:rsid w:val="00F9032A"/>
    <w:rsid w:val="00F905FB"/>
    <w:rsid w:val="00F90824"/>
    <w:rsid w:val="00F909BC"/>
    <w:rsid w:val="00F90DCF"/>
    <w:rsid w:val="00F918F6"/>
    <w:rsid w:val="00F91D25"/>
    <w:rsid w:val="00F91E9E"/>
    <w:rsid w:val="00F92FCA"/>
    <w:rsid w:val="00F934DF"/>
    <w:rsid w:val="00F93709"/>
    <w:rsid w:val="00F93F20"/>
    <w:rsid w:val="00F94738"/>
    <w:rsid w:val="00F94F6F"/>
    <w:rsid w:val="00F95AF1"/>
    <w:rsid w:val="00F9640F"/>
    <w:rsid w:val="00F96852"/>
    <w:rsid w:val="00F97178"/>
    <w:rsid w:val="00F97358"/>
    <w:rsid w:val="00F97694"/>
    <w:rsid w:val="00F97B2E"/>
    <w:rsid w:val="00FA15AE"/>
    <w:rsid w:val="00FA1B46"/>
    <w:rsid w:val="00FA2279"/>
    <w:rsid w:val="00FA28DA"/>
    <w:rsid w:val="00FA28FE"/>
    <w:rsid w:val="00FA294B"/>
    <w:rsid w:val="00FA29CD"/>
    <w:rsid w:val="00FA36FA"/>
    <w:rsid w:val="00FA40FD"/>
    <w:rsid w:val="00FA41B6"/>
    <w:rsid w:val="00FA4506"/>
    <w:rsid w:val="00FA45DE"/>
    <w:rsid w:val="00FA468C"/>
    <w:rsid w:val="00FA4A88"/>
    <w:rsid w:val="00FA4CA7"/>
    <w:rsid w:val="00FA56B6"/>
    <w:rsid w:val="00FA5A95"/>
    <w:rsid w:val="00FA60CC"/>
    <w:rsid w:val="00FA6136"/>
    <w:rsid w:val="00FA62EA"/>
    <w:rsid w:val="00FA77F0"/>
    <w:rsid w:val="00FA7B4B"/>
    <w:rsid w:val="00FB004D"/>
    <w:rsid w:val="00FB0C82"/>
    <w:rsid w:val="00FB1577"/>
    <w:rsid w:val="00FB1F28"/>
    <w:rsid w:val="00FB22E1"/>
    <w:rsid w:val="00FB257D"/>
    <w:rsid w:val="00FB2BEA"/>
    <w:rsid w:val="00FB2EE8"/>
    <w:rsid w:val="00FB35B7"/>
    <w:rsid w:val="00FB36E2"/>
    <w:rsid w:val="00FB4461"/>
    <w:rsid w:val="00FB6575"/>
    <w:rsid w:val="00FB703E"/>
    <w:rsid w:val="00FB76BA"/>
    <w:rsid w:val="00FC037C"/>
    <w:rsid w:val="00FC038F"/>
    <w:rsid w:val="00FC0D9B"/>
    <w:rsid w:val="00FC1947"/>
    <w:rsid w:val="00FC2B41"/>
    <w:rsid w:val="00FC3A45"/>
    <w:rsid w:val="00FC40D9"/>
    <w:rsid w:val="00FC46F1"/>
    <w:rsid w:val="00FC4AA6"/>
    <w:rsid w:val="00FC4D2D"/>
    <w:rsid w:val="00FC509A"/>
    <w:rsid w:val="00FC67DB"/>
    <w:rsid w:val="00FC6A06"/>
    <w:rsid w:val="00FC6B78"/>
    <w:rsid w:val="00FC6BDB"/>
    <w:rsid w:val="00FC6CF5"/>
    <w:rsid w:val="00FC6E40"/>
    <w:rsid w:val="00FC70AB"/>
    <w:rsid w:val="00FD00EC"/>
    <w:rsid w:val="00FD08F8"/>
    <w:rsid w:val="00FD0EA8"/>
    <w:rsid w:val="00FD175F"/>
    <w:rsid w:val="00FD1D5B"/>
    <w:rsid w:val="00FD2880"/>
    <w:rsid w:val="00FD28B9"/>
    <w:rsid w:val="00FD28D6"/>
    <w:rsid w:val="00FD2C35"/>
    <w:rsid w:val="00FD2D0A"/>
    <w:rsid w:val="00FD362A"/>
    <w:rsid w:val="00FD39E6"/>
    <w:rsid w:val="00FD46C8"/>
    <w:rsid w:val="00FD46DC"/>
    <w:rsid w:val="00FD535B"/>
    <w:rsid w:val="00FD5652"/>
    <w:rsid w:val="00FD5BE1"/>
    <w:rsid w:val="00FD658A"/>
    <w:rsid w:val="00FD6B6A"/>
    <w:rsid w:val="00FD74D2"/>
    <w:rsid w:val="00FD74FA"/>
    <w:rsid w:val="00FD769C"/>
    <w:rsid w:val="00FE019E"/>
    <w:rsid w:val="00FE01A7"/>
    <w:rsid w:val="00FE1511"/>
    <w:rsid w:val="00FE16BA"/>
    <w:rsid w:val="00FE228C"/>
    <w:rsid w:val="00FE2389"/>
    <w:rsid w:val="00FE2E6C"/>
    <w:rsid w:val="00FE2EB3"/>
    <w:rsid w:val="00FE3306"/>
    <w:rsid w:val="00FE3BCF"/>
    <w:rsid w:val="00FE3C55"/>
    <w:rsid w:val="00FE425B"/>
    <w:rsid w:val="00FE46C8"/>
    <w:rsid w:val="00FE5283"/>
    <w:rsid w:val="00FE53D6"/>
    <w:rsid w:val="00FE5DA6"/>
    <w:rsid w:val="00FE5E57"/>
    <w:rsid w:val="00FE6756"/>
    <w:rsid w:val="00FE68CE"/>
    <w:rsid w:val="00FE76F2"/>
    <w:rsid w:val="00FF0313"/>
    <w:rsid w:val="00FF0F32"/>
    <w:rsid w:val="00FF139B"/>
    <w:rsid w:val="00FF1611"/>
    <w:rsid w:val="00FF1F08"/>
    <w:rsid w:val="00FF230C"/>
    <w:rsid w:val="00FF2BFA"/>
    <w:rsid w:val="00FF2DE2"/>
    <w:rsid w:val="00FF3DBD"/>
    <w:rsid w:val="00FF3FB0"/>
    <w:rsid w:val="00FF40E7"/>
    <w:rsid w:val="00FF4341"/>
    <w:rsid w:val="00FF4558"/>
    <w:rsid w:val="00FF523F"/>
    <w:rsid w:val="00FF5B09"/>
    <w:rsid w:val="00FF5DA9"/>
    <w:rsid w:val="00FF6CF0"/>
    <w:rsid w:val="00FF70EB"/>
    <w:rsid w:val="00FF7B87"/>
    <w:rsid w:val="00FF7DBF"/>
    <w:rsid w:val="00FF7E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D096"/>
  <w15:docId w15:val="{CC464139-F6A9-4C7C-A847-F6706A9AF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B39"/>
    <w:rPr>
      <w:sz w:val="24"/>
      <w:szCs w:val="22"/>
      <w:lang w:eastAsia="en-US"/>
    </w:rPr>
  </w:style>
  <w:style w:type="paragraph" w:styleId="Titre1">
    <w:name w:val="heading 1"/>
    <w:basedOn w:val="Normal"/>
    <w:next w:val="Normal"/>
    <w:link w:val="Titre1Car"/>
    <w:uiPriority w:val="9"/>
    <w:qFormat/>
    <w:rsid w:val="00206E53"/>
    <w:pPr>
      <w:keepNext/>
      <w:keepLines/>
      <w:jc w:val="center"/>
      <w:outlineLvl w:val="0"/>
    </w:pPr>
    <w:rPr>
      <w:rFonts w:ascii="Cambria" w:eastAsia="Times New Roman" w:hAnsi="Cambria"/>
      <w:bCs/>
      <w:sz w:val="32"/>
      <w:szCs w:val="28"/>
    </w:rPr>
  </w:style>
  <w:style w:type="paragraph" w:styleId="Titre2">
    <w:name w:val="heading 2"/>
    <w:basedOn w:val="Normal"/>
    <w:next w:val="Normal"/>
    <w:link w:val="Titre2Car"/>
    <w:uiPriority w:val="9"/>
    <w:unhideWhenUsed/>
    <w:qFormat/>
    <w:rsid w:val="00206E53"/>
    <w:pPr>
      <w:keepNext/>
      <w:keepLines/>
      <w:jc w:val="center"/>
      <w:outlineLvl w:val="1"/>
    </w:pPr>
    <w:rPr>
      <w:rFonts w:ascii="Comic Sans MS" w:eastAsia="Times New Roman" w:hAnsi="Comic Sans MS"/>
      <w:bCs/>
      <w:szCs w:val="26"/>
    </w:rPr>
  </w:style>
  <w:style w:type="paragraph" w:styleId="Titre3">
    <w:name w:val="heading 3"/>
    <w:basedOn w:val="Normal"/>
    <w:next w:val="Normal"/>
    <w:link w:val="Titre3Car"/>
    <w:uiPriority w:val="9"/>
    <w:unhideWhenUsed/>
    <w:qFormat/>
    <w:rsid w:val="00620F3B"/>
    <w:pPr>
      <w:keepNext/>
      <w:keepLines/>
      <w:jc w:val="center"/>
      <w:outlineLvl w:val="2"/>
    </w:pPr>
    <w:rPr>
      <w:rFonts w:ascii="Arial Narrow" w:eastAsia="Times New Roman" w:hAnsi="Arial Narrow"/>
      <w:bCs/>
      <w:color w:val="000000"/>
    </w:rPr>
  </w:style>
  <w:style w:type="paragraph" w:styleId="Titre4">
    <w:name w:val="heading 4"/>
    <w:basedOn w:val="Normal"/>
    <w:next w:val="Normal"/>
    <w:link w:val="Titre4Car"/>
    <w:uiPriority w:val="9"/>
    <w:unhideWhenUsed/>
    <w:qFormat/>
    <w:rsid w:val="00E62EB9"/>
    <w:pPr>
      <w:keepNext/>
      <w:keepLines/>
      <w:jc w:val="center"/>
      <w:outlineLvl w:val="3"/>
    </w:pPr>
    <w:rPr>
      <w:rFonts w:ascii="Cambria" w:eastAsia="Times New Roman" w:hAnsi="Cambria"/>
      <w:bCs/>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standard">
    <w:name w:val="[Paragraphe standard]"/>
    <w:basedOn w:val="Normal"/>
    <w:uiPriority w:val="99"/>
    <w:rsid w:val="00317B93"/>
    <w:pPr>
      <w:autoSpaceDE w:val="0"/>
      <w:autoSpaceDN w:val="0"/>
      <w:adjustRightInd w:val="0"/>
      <w:spacing w:line="288" w:lineRule="auto"/>
      <w:textAlignment w:val="center"/>
    </w:pPr>
    <w:rPr>
      <w:rFonts w:ascii="Minion Pro" w:hAnsi="Minion Pro" w:cs="Minion Pro"/>
      <w:color w:val="000000"/>
      <w:szCs w:val="24"/>
    </w:rPr>
  </w:style>
  <w:style w:type="paragraph" w:customStyle="1" w:styleId="ArticlecourantPageCourante">
    <w:name w:val="Article courant (Page Courante)"/>
    <w:basedOn w:val="Normal"/>
    <w:uiPriority w:val="99"/>
    <w:rsid w:val="00317B93"/>
    <w:pPr>
      <w:autoSpaceDE w:val="0"/>
      <w:autoSpaceDN w:val="0"/>
      <w:adjustRightInd w:val="0"/>
      <w:spacing w:line="220" w:lineRule="atLeast"/>
      <w:jc w:val="both"/>
      <w:textAlignment w:val="center"/>
    </w:pPr>
    <w:rPr>
      <w:rFonts w:ascii="Noto Serif Regular" w:hAnsi="Noto Serif Regular" w:cs="Noto Serif Regular"/>
      <w:color w:val="000000"/>
      <w:spacing w:val="7"/>
      <w:sz w:val="17"/>
      <w:szCs w:val="17"/>
    </w:rPr>
  </w:style>
  <w:style w:type="paragraph" w:customStyle="1" w:styleId="AstrixPageCourante">
    <w:name w:val="Astérix (Page Courante)"/>
    <w:basedOn w:val="Normal"/>
    <w:uiPriority w:val="99"/>
    <w:rsid w:val="00317B93"/>
    <w:pPr>
      <w:autoSpaceDE w:val="0"/>
      <w:autoSpaceDN w:val="0"/>
      <w:adjustRightInd w:val="0"/>
      <w:spacing w:before="113" w:line="288" w:lineRule="auto"/>
      <w:jc w:val="both"/>
      <w:textAlignment w:val="center"/>
    </w:pPr>
    <w:rPr>
      <w:rFonts w:ascii="Noto Serif Regular" w:hAnsi="Noto Serif Regular" w:cs="Noto Serif Regular"/>
      <w:color w:val="000000"/>
      <w:spacing w:val="-1"/>
      <w:sz w:val="12"/>
      <w:szCs w:val="12"/>
    </w:rPr>
  </w:style>
  <w:style w:type="paragraph" w:customStyle="1" w:styleId="Aucunstyledeparagraphe">
    <w:name w:val="[Aucun style de paragraphe]"/>
    <w:rsid w:val="00535DAA"/>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txtserif">
    <w:name w:val="txt+serif"/>
    <w:uiPriority w:val="99"/>
    <w:rsid w:val="00535DAA"/>
    <w:rPr>
      <w:rFonts w:ascii="Noto Serif" w:hAnsi="Noto Serif" w:cs="Noto Serif"/>
      <w:spacing w:val="-2"/>
      <w:sz w:val="17"/>
      <w:szCs w:val="17"/>
    </w:rPr>
  </w:style>
  <w:style w:type="paragraph" w:customStyle="1" w:styleId="TitreCourantPrincipalPageCourante">
    <w:name w:val="Titre Courant Principal (Page Courante)"/>
    <w:basedOn w:val="Aucunstyledeparagraphe"/>
    <w:uiPriority w:val="99"/>
    <w:rsid w:val="00535DAA"/>
    <w:pPr>
      <w:suppressAutoHyphens/>
      <w:spacing w:line="740" w:lineRule="atLeast"/>
    </w:pPr>
    <w:rPr>
      <w:rFonts w:ascii="DIN OT Black" w:hAnsi="DIN OT Black" w:cs="DIN OT Black"/>
      <w:caps/>
      <w:color w:val="59BAC6"/>
      <w:spacing w:val="-7"/>
      <w:sz w:val="68"/>
      <w:szCs w:val="68"/>
    </w:rPr>
  </w:style>
  <w:style w:type="paragraph" w:customStyle="1" w:styleId="Lettrine3ArtCourantPageCourante">
    <w:name w:val="Lettrine 3 + Art Courant (Page Courante)"/>
    <w:basedOn w:val="ArticlecourantPageCourante"/>
    <w:uiPriority w:val="99"/>
    <w:rsid w:val="00535DAA"/>
    <w:rPr>
      <w:rFonts w:ascii="Noto Serif" w:hAnsi="Noto Serif" w:cs="Noto Serif"/>
    </w:rPr>
  </w:style>
  <w:style w:type="paragraph" w:customStyle="1" w:styleId="Lettrine2ArtCourantPageCourante">
    <w:name w:val="Lettrine 2 + Art Courant (Page Courante)"/>
    <w:basedOn w:val="ArticlecourantPageCourante"/>
    <w:uiPriority w:val="99"/>
    <w:rsid w:val="00535DAA"/>
    <w:rPr>
      <w:rFonts w:ascii="Noto Serif" w:hAnsi="Noto Serif" w:cs="Noto Serif"/>
    </w:rPr>
  </w:style>
  <w:style w:type="character" w:styleId="Lienhypertexte">
    <w:name w:val="Hyperlink"/>
    <w:uiPriority w:val="99"/>
    <w:unhideWhenUsed/>
    <w:rsid w:val="00535DAA"/>
    <w:rPr>
      <w:color w:val="0000FF"/>
      <w:u w:val="single"/>
    </w:rPr>
  </w:style>
  <w:style w:type="character" w:customStyle="1" w:styleId="Bold">
    <w:name w:val="Bold"/>
    <w:uiPriority w:val="99"/>
    <w:rsid w:val="00535DAA"/>
    <w:rPr>
      <w:rFonts w:ascii="Noto Serif Bold" w:hAnsi="Noto Serif Bold" w:cs="Noto Serif Bold"/>
      <w:b/>
      <w:bCs/>
      <w:spacing w:val="-2"/>
      <w:sz w:val="17"/>
      <w:szCs w:val="17"/>
      <w:vertAlign w:val="baseline"/>
    </w:rPr>
  </w:style>
  <w:style w:type="paragraph" w:customStyle="1" w:styleId="SurTitrePageCourante">
    <w:name w:val="Sur Titre (Page Courante)"/>
    <w:basedOn w:val="Aucunstyledeparagraphe"/>
    <w:uiPriority w:val="99"/>
    <w:rsid w:val="00535DAA"/>
    <w:pPr>
      <w:spacing w:before="113" w:line="260" w:lineRule="atLeast"/>
    </w:pPr>
    <w:rPr>
      <w:rFonts w:ascii="DIN OT Bold" w:hAnsi="DIN OT Bold" w:cs="DIN OT Bold"/>
      <w:b/>
      <w:bCs/>
      <w:color w:val="3FF2E0"/>
      <w:sz w:val="26"/>
      <w:szCs w:val="26"/>
    </w:rPr>
  </w:style>
  <w:style w:type="paragraph" w:customStyle="1" w:styleId="ChapeaucourantPageCourante">
    <w:name w:val="Chapeau courant (Page Courante)"/>
    <w:basedOn w:val="Aucunstyledeparagraphe"/>
    <w:uiPriority w:val="99"/>
    <w:rsid w:val="00535DAA"/>
    <w:pPr>
      <w:jc w:val="both"/>
    </w:pPr>
    <w:rPr>
      <w:rFonts w:ascii="DIN OT Bold" w:hAnsi="DIN OT Bold" w:cs="DIN OT Bold"/>
      <w:b/>
      <w:bCs/>
      <w:color w:val="59BAC6"/>
      <w:spacing w:val="-2"/>
    </w:rPr>
  </w:style>
  <w:style w:type="paragraph" w:customStyle="1" w:styleId="TITREEXCERGUEPageCourante">
    <w:name w:val="TITRE EXCERGUE (Page Courante)"/>
    <w:basedOn w:val="Aucunstyledeparagraphe"/>
    <w:uiPriority w:val="99"/>
    <w:rsid w:val="00535DAA"/>
    <w:pPr>
      <w:suppressAutoHyphens/>
      <w:spacing w:before="49" w:line="300" w:lineRule="atLeast"/>
    </w:pPr>
    <w:rPr>
      <w:rFonts w:ascii="DIN OT Black" w:hAnsi="DIN OT Black" w:cs="DIN OT Black"/>
      <w:caps/>
      <w:color w:val="68FF00"/>
      <w:spacing w:val="-3"/>
      <w:sz w:val="28"/>
      <w:szCs w:val="28"/>
    </w:rPr>
  </w:style>
  <w:style w:type="paragraph" w:customStyle="1" w:styleId="INTERTITREPageCourante">
    <w:name w:val="INTERTITRE (Page Courante)"/>
    <w:basedOn w:val="Aucunstyledeparagraphe"/>
    <w:uiPriority w:val="99"/>
    <w:rsid w:val="00535DAA"/>
    <w:pPr>
      <w:jc w:val="both"/>
    </w:pPr>
    <w:rPr>
      <w:rFonts w:ascii="DIN Cond Black" w:hAnsi="DIN Cond Black" w:cs="DIN Cond Black"/>
      <w:caps/>
      <w:color w:val="A068FF"/>
      <w:sz w:val="26"/>
      <w:szCs w:val="26"/>
    </w:rPr>
  </w:style>
  <w:style w:type="paragraph" w:customStyle="1" w:styleId="DeuximeTitreCourantPageCourante">
    <w:name w:val="Deuxième Titre Courant (Page Courante)"/>
    <w:basedOn w:val="Aucunstyledeparagraphe"/>
    <w:uiPriority w:val="99"/>
    <w:rsid w:val="00535DAA"/>
    <w:pPr>
      <w:suppressAutoHyphens/>
      <w:spacing w:line="440" w:lineRule="atLeast"/>
    </w:pPr>
    <w:rPr>
      <w:rFonts w:ascii="DIN OT Black" w:hAnsi="DIN OT Black" w:cs="DIN OT Black"/>
      <w:caps/>
      <w:color w:val="59BAC6"/>
      <w:spacing w:val="-4"/>
      <w:w w:val="98"/>
      <w:sz w:val="40"/>
      <w:szCs w:val="40"/>
    </w:rPr>
  </w:style>
  <w:style w:type="character" w:customStyle="1" w:styleId="txt">
    <w:name w:val="txt"/>
    <w:uiPriority w:val="99"/>
    <w:rsid w:val="000D2172"/>
    <w:rPr>
      <w:rFonts w:ascii="DIN OT" w:hAnsi="DIN OT" w:cs="DIN OT"/>
      <w:spacing w:val="-2"/>
      <w:sz w:val="18"/>
      <w:szCs w:val="18"/>
    </w:rPr>
  </w:style>
  <w:style w:type="paragraph" w:customStyle="1" w:styleId="TITRETEXTEGROUPEPOLITIQUEGroupesPolitiques">
    <w:name w:val="TITRE TEXTE GROUPE POLITIQUE (Groupes Politiques)"/>
    <w:basedOn w:val="Aucunstyledeparagraphe"/>
    <w:uiPriority w:val="99"/>
    <w:rsid w:val="000D2172"/>
    <w:pPr>
      <w:suppressAutoHyphens/>
      <w:spacing w:before="113"/>
    </w:pPr>
    <w:rPr>
      <w:rFonts w:ascii="Helvetica Neue LT Std 77 Bold C" w:hAnsi="Helvetica Neue LT Std 77 Bold C" w:cs="Helvetica Neue LT Std 77 Bold C"/>
      <w:b/>
      <w:bCs/>
      <w:caps/>
      <w:color w:val="3DCB7A"/>
      <w:spacing w:val="-3"/>
      <w:sz w:val="26"/>
      <w:szCs w:val="26"/>
    </w:rPr>
  </w:style>
  <w:style w:type="paragraph" w:customStyle="1" w:styleId="TexteGroupesPolitiquesGroupesPolitiques">
    <w:name w:val="Texte Groupes Politiques (Groupes Politiques)"/>
    <w:basedOn w:val="Paragraphestandard"/>
    <w:uiPriority w:val="99"/>
    <w:rsid w:val="000D2172"/>
    <w:pPr>
      <w:spacing w:line="200" w:lineRule="atLeast"/>
      <w:jc w:val="both"/>
    </w:pPr>
    <w:rPr>
      <w:rFonts w:ascii="DIN OT" w:hAnsi="DIN OT" w:cs="DIN OT"/>
      <w:sz w:val="18"/>
      <w:szCs w:val="18"/>
    </w:rPr>
  </w:style>
  <w:style w:type="paragraph" w:customStyle="1" w:styleId="LettrineTexteGroupesPoltiquesGroupesPolitiques">
    <w:name w:val="Lettrine + Texte Groupes Poltiques (Groupes Politiques)"/>
    <w:basedOn w:val="TexteGroupesPolitiquesGroupesPolitiques"/>
    <w:uiPriority w:val="99"/>
    <w:rsid w:val="000D2172"/>
  </w:style>
  <w:style w:type="paragraph" w:styleId="Titre">
    <w:name w:val="Title"/>
    <w:basedOn w:val="Normal"/>
    <w:next w:val="Normal"/>
    <w:link w:val="TitreCar"/>
    <w:uiPriority w:val="10"/>
    <w:qFormat/>
    <w:rsid w:val="00266295"/>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reCar">
    <w:name w:val="Titre Car"/>
    <w:link w:val="Titre"/>
    <w:uiPriority w:val="10"/>
    <w:rsid w:val="00266295"/>
    <w:rPr>
      <w:rFonts w:ascii="Cambria" w:eastAsia="Times New Roman" w:hAnsi="Cambria" w:cs="Times New Roman"/>
      <w:color w:val="17365D"/>
      <w:spacing w:val="5"/>
      <w:kern w:val="28"/>
      <w:sz w:val="52"/>
      <w:szCs w:val="52"/>
    </w:rPr>
  </w:style>
  <w:style w:type="character" w:customStyle="1" w:styleId="Titre1Car">
    <w:name w:val="Titre 1 Car"/>
    <w:link w:val="Titre1"/>
    <w:uiPriority w:val="9"/>
    <w:rsid w:val="00206E53"/>
    <w:rPr>
      <w:rFonts w:ascii="Cambria" w:eastAsia="Times New Roman" w:hAnsi="Cambria"/>
      <w:bCs/>
      <w:sz w:val="32"/>
      <w:szCs w:val="28"/>
      <w:lang w:eastAsia="en-US"/>
    </w:rPr>
  </w:style>
  <w:style w:type="character" w:customStyle="1" w:styleId="Titre2Car">
    <w:name w:val="Titre 2 Car"/>
    <w:link w:val="Titre2"/>
    <w:uiPriority w:val="9"/>
    <w:rsid w:val="00206E53"/>
    <w:rPr>
      <w:rFonts w:ascii="Comic Sans MS" w:eastAsia="Times New Roman" w:hAnsi="Comic Sans MS"/>
      <w:bCs/>
      <w:sz w:val="24"/>
      <w:szCs w:val="26"/>
      <w:lang w:eastAsia="en-US"/>
    </w:rPr>
  </w:style>
  <w:style w:type="character" w:customStyle="1" w:styleId="Titre3Car">
    <w:name w:val="Titre 3 Car"/>
    <w:link w:val="Titre3"/>
    <w:uiPriority w:val="9"/>
    <w:rsid w:val="00620F3B"/>
    <w:rPr>
      <w:rFonts w:ascii="Arial Narrow" w:eastAsia="Times New Roman" w:hAnsi="Arial Narrow" w:cs="Times New Roman"/>
      <w:bCs/>
      <w:color w:val="000000"/>
    </w:rPr>
  </w:style>
  <w:style w:type="character" w:customStyle="1" w:styleId="Titre4Car">
    <w:name w:val="Titre 4 Car"/>
    <w:link w:val="Titre4"/>
    <w:uiPriority w:val="9"/>
    <w:rsid w:val="00E62EB9"/>
    <w:rPr>
      <w:rFonts w:ascii="Cambria" w:eastAsia="Times New Roman" w:hAnsi="Cambria" w:cs="Times New Roman"/>
      <w:bCs/>
      <w:iCs/>
    </w:rPr>
  </w:style>
  <w:style w:type="paragraph" w:customStyle="1" w:styleId="LgendetextenoirPageCourante">
    <w:name w:val="Légende texte noir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noircopiePageCourante">
    <w:name w:val="Légende texte noir copie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blancPageCourante">
    <w:name w:val="Légende texte blanc (Page Courante)"/>
    <w:basedOn w:val="Aucunstyledeparagraphe"/>
    <w:uiPriority w:val="99"/>
    <w:rsid w:val="00543CF0"/>
    <w:pPr>
      <w:suppressAutoHyphens/>
    </w:pPr>
    <w:rPr>
      <w:rFonts w:ascii="DIN OT Medium" w:hAnsi="DIN OT Medium" w:cs="DIN OT Medium"/>
      <w:color w:val="FFFFFF"/>
      <w:sz w:val="15"/>
      <w:szCs w:val="15"/>
    </w:rPr>
  </w:style>
  <w:style w:type="paragraph" w:styleId="Paragraphedeliste">
    <w:name w:val="List Paragraph"/>
    <w:basedOn w:val="Normal"/>
    <w:uiPriority w:val="34"/>
    <w:qFormat/>
    <w:rsid w:val="0053192C"/>
    <w:pPr>
      <w:ind w:left="720"/>
      <w:contextualSpacing/>
    </w:pPr>
  </w:style>
  <w:style w:type="paragraph" w:customStyle="1" w:styleId="TEXTECOURANT">
    <w:name w:val="TEXTE COURANT"/>
    <w:basedOn w:val="Aucunstyledeparagraphe"/>
    <w:uiPriority w:val="99"/>
    <w:rsid w:val="00F01910"/>
    <w:pPr>
      <w:spacing w:before="113" w:line="190" w:lineRule="atLeast"/>
      <w:jc w:val="both"/>
    </w:pPr>
    <w:rPr>
      <w:rFonts w:ascii="Helvetica LT Std Light" w:hAnsi="Helvetica LT Std Light" w:cs="Helvetica LT Std Light"/>
      <w:spacing w:val="-2"/>
      <w:sz w:val="17"/>
      <w:szCs w:val="17"/>
      <w:lang w:eastAsia="fr-FR"/>
    </w:rPr>
  </w:style>
  <w:style w:type="paragraph" w:customStyle="1" w:styleId="SOMMAIREEXERGUE">
    <w:name w:val="SOMMAIRE EXERGUE"/>
    <w:basedOn w:val="Aucunstyledeparagraphe"/>
    <w:uiPriority w:val="99"/>
    <w:rsid w:val="00F01910"/>
    <w:pPr>
      <w:spacing w:line="280" w:lineRule="atLeast"/>
    </w:pPr>
    <w:rPr>
      <w:rFonts w:ascii="Adobe Garamond Italic" w:hAnsi="Adobe Garamond Italic" w:cs="Adobe Garamond Italic"/>
      <w:i/>
      <w:iCs/>
      <w:color w:val="575757"/>
      <w:sz w:val="26"/>
      <w:szCs w:val="26"/>
      <w:lang w:eastAsia="fr-FR"/>
    </w:rPr>
  </w:style>
  <w:style w:type="paragraph" w:customStyle="1" w:styleId="TITREBREVE2BREVE">
    <w:name w:val="TITRE BREVE 2 (BREVE)"/>
    <w:basedOn w:val="Aucunstyledeparagraphe"/>
    <w:uiPriority w:val="99"/>
    <w:rsid w:val="00F01910"/>
    <w:pPr>
      <w:spacing w:line="320" w:lineRule="atLeast"/>
    </w:pPr>
    <w:rPr>
      <w:rFonts w:ascii="Libel Suit Regular" w:hAnsi="Libel Suit Regular" w:cs="Libel Suit Regular"/>
      <w:spacing w:val="24"/>
      <w:sz w:val="30"/>
      <w:szCs w:val="30"/>
      <w:lang w:eastAsia="fr-FR"/>
    </w:rPr>
  </w:style>
  <w:style w:type="paragraph" w:customStyle="1" w:styleId="TEXTEBREVEBREVE">
    <w:name w:val="TEXTE BREVE (BREVE)"/>
    <w:basedOn w:val="Aucunstyledeparagraphe"/>
    <w:uiPriority w:val="99"/>
    <w:rsid w:val="00F01910"/>
    <w:pPr>
      <w:spacing w:before="113" w:line="200" w:lineRule="atLeast"/>
      <w:jc w:val="both"/>
    </w:pPr>
    <w:rPr>
      <w:rFonts w:ascii="Helvetica LT Std Light" w:hAnsi="Helvetica LT Std Light" w:cs="Helvetica LT Std Light"/>
      <w:spacing w:val="-1"/>
      <w:sz w:val="17"/>
      <w:szCs w:val="17"/>
      <w:lang w:eastAsia="fr-FR"/>
    </w:rPr>
  </w:style>
  <w:style w:type="character" w:customStyle="1" w:styleId="TITREBREVE2ROSE">
    <w:name w:val="TITRE BREVE 2 ROSE"/>
    <w:uiPriority w:val="99"/>
    <w:rsid w:val="00F01910"/>
    <w:rPr>
      <w:color w:val="C62D56"/>
    </w:rPr>
  </w:style>
  <w:style w:type="paragraph" w:customStyle="1" w:styleId="CATEGORIEBREVEBREVE">
    <w:name w:val="CATEGORIE BREVE (BREVE)"/>
    <w:basedOn w:val="Aucunstyledeparagraphe"/>
    <w:uiPriority w:val="99"/>
    <w:rsid w:val="00F01910"/>
    <w:pPr>
      <w:spacing w:line="440" w:lineRule="atLeast"/>
    </w:pPr>
    <w:rPr>
      <w:rFonts w:ascii="Libel Suit Regular" w:hAnsi="Libel Suit Regular" w:cs="Libel Suit Regular"/>
      <w:caps/>
      <w:color w:val="FFFFFF"/>
      <w:spacing w:val="35"/>
      <w:sz w:val="44"/>
      <w:szCs w:val="44"/>
      <w:lang w:eastAsia="fr-FR"/>
    </w:rPr>
  </w:style>
  <w:style w:type="paragraph" w:customStyle="1" w:styleId="TITREBREVE1BREVE">
    <w:name w:val="TITRE BREVE 1 (BREVE)"/>
    <w:basedOn w:val="Aucunstyledeparagraphe"/>
    <w:uiPriority w:val="99"/>
    <w:rsid w:val="00F01910"/>
    <w:pPr>
      <w:spacing w:line="340" w:lineRule="atLeast"/>
    </w:pPr>
    <w:rPr>
      <w:rFonts w:ascii="Libel Suit Regular" w:hAnsi="Libel Suit Regular" w:cs="Libel Suit Regular"/>
      <w:caps/>
      <w:spacing w:val="29"/>
      <w:sz w:val="36"/>
      <w:szCs w:val="36"/>
      <w:lang w:eastAsia="fr-FR"/>
    </w:rPr>
  </w:style>
  <w:style w:type="character" w:customStyle="1" w:styleId="LETTRINE">
    <w:name w:val="LETTRINE"/>
    <w:uiPriority w:val="99"/>
    <w:rsid w:val="000C0B3F"/>
    <w:rPr>
      <w:rFonts w:ascii="Helvetica LT Std Roman" w:hAnsi="Helvetica LT Std Roman" w:cs="Helvetica LT Std Roman"/>
      <w:color w:val="000000"/>
      <w:sz w:val="17"/>
      <w:szCs w:val="17"/>
    </w:rPr>
  </w:style>
  <w:style w:type="paragraph" w:customStyle="1" w:styleId="TITRE0">
    <w:name w:val="TITRE"/>
    <w:basedOn w:val="Aucunstyledeparagraphe"/>
    <w:uiPriority w:val="99"/>
    <w:rsid w:val="00B217ED"/>
    <w:pPr>
      <w:spacing w:line="780" w:lineRule="atLeast"/>
      <w:jc w:val="center"/>
    </w:pPr>
    <w:rPr>
      <w:rFonts w:ascii="Libel Suit Regular" w:hAnsi="Libel Suit Regular" w:cs="Libel Suit Regular"/>
      <w:caps/>
      <w:spacing w:val="59"/>
      <w:sz w:val="74"/>
      <w:szCs w:val="74"/>
      <w:lang w:eastAsia="fr-FR"/>
    </w:rPr>
  </w:style>
  <w:style w:type="paragraph" w:customStyle="1" w:styleId="CHAPEAU">
    <w:name w:val="CHAPEAU"/>
    <w:basedOn w:val="Aucunstyledeparagraphe"/>
    <w:uiPriority w:val="99"/>
    <w:rsid w:val="00B217ED"/>
    <w:pPr>
      <w:spacing w:before="170" w:line="220" w:lineRule="atLeast"/>
      <w:jc w:val="center"/>
    </w:pPr>
    <w:rPr>
      <w:rFonts w:ascii="Helvetica LT Std Oblique" w:hAnsi="Helvetica LT Std Oblique" w:cs="Helvetica LT Std Oblique"/>
      <w:i/>
      <w:iCs/>
      <w:spacing w:val="-2"/>
      <w:sz w:val="20"/>
      <w:szCs w:val="20"/>
      <w:lang w:eastAsia="fr-FR"/>
    </w:rPr>
  </w:style>
  <w:style w:type="paragraph" w:customStyle="1" w:styleId="TEXTECOURANTLETTRINE">
    <w:name w:val="TEXTE COURANT LETTRINE"/>
    <w:basedOn w:val="TEXTECOURANT"/>
    <w:uiPriority w:val="99"/>
    <w:rsid w:val="00B217ED"/>
  </w:style>
  <w:style w:type="paragraph" w:customStyle="1" w:styleId="SOUSTITRETEXTE">
    <w:name w:val="SOUS TITRE TEXTE"/>
    <w:basedOn w:val="Aucunstyledeparagraphe"/>
    <w:uiPriority w:val="99"/>
    <w:rsid w:val="00B217ED"/>
    <w:pPr>
      <w:spacing w:before="283" w:line="190" w:lineRule="atLeast"/>
    </w:pPr>
    <w:rPr>
      <w:rFonts w:ascii="Helvetica LT Std Bold" w:hAnsi="Helvetica LT Std Bold" w:cs="Helvetica LT Std Bold"/>
      <w:b/>
      <w:bCs/>
      <w:caps/>
      <w:spacing w:val="-2"/>
      <w:sz w:val="17"/>
      <w:szCs w:val="17"/>
      <w:lang w:eastAsia="fr-FR"/>
    </w:rPr>
  </w:style>
  <w:style w:type="paragraph" w:customStyle="1" w:styleId="CHIFFRECHIFFRECLEF">
    <w:name w:val="CHIFFRE (CHIFFRE CLEF)"/>
    <w:basedOn w:val="Aucunstyledeparagraphe"/>
    <w:uiPriority w:val="99"/>
    <w:rsid w:val="00B217ED"/>
    <w:pPr>
      <w:spacing w:line="880" w:lineRule="atLeast"/>
      <w:jc w:val="center"/>
    </w:pPr>
    <w:rPr>
      <w:rFonts w:ascii="Libel Suit Regular" w:hAnsi="Libel Suit Regular" w:cs="Libel Suit Regular"/>
      <w:color w:val="FFFFFF"/>
      <w:spacing w:val="24"/>
      <w:sz w:val="81"/>
      <w:szCs w:val="81"/>
      <w:lang w:eastAsia="fr-FR"/>
    </w:rPr>
  </w:style>
  <w:style w:type="paragraph" w:customStyle="1" w:styleId="SOUSTITRE">
    <w:name w:val="SOUSTITRE"/>
    <w:basedOn w:val="Aucunstyledeparagraphe"/>
    <w:uiPriority w:val="99"/>
    <w:rsid w:val="001E26FB"/>
    <w:pPr>
      <w:spacing w:before="57" w:line="300" w:lineRule="atLeast"/>
      <w:jc w:val="center"/>
    </w:pPr>
    <w:rPr>
      <w:rFonts w:ascii="Helvetica LT Std Light" w:hAnsi="Helvetica LT Std Light" w:cs="Helvetica LT Std Light"/>
      <w:caps/>
      <w:sz w:val="26"/>
      <w:szCs w:val="26"/>
      <w:lang w:eastAsia="fr-FR"/>
    </w:rPr>
  </w:style>
  <w:style w:type="character" w:customStyle="1" w:styleId="SURTITREDOSSIER">
    <w:name w:val="SURTITRE DOSSIER"/>
    <w:uiPriority w:val="99"/>
    <w:rsid w:val="001E26FB"/>
    <w:rPr>
      <w:color w:val="2B6BB1"/>
    </w:rPr>
  </w:style>
  <w:style w:type="paragraph" w:customStyle="1" w:styleId="TEXTEENCART">
    <w:name w:val="TEXTE ENCART"/>
    <w:basedOn w:val="Aucunstyledeparagraphe"/>
    <w:uiPriority w:val="99"/>
    <w:rsid w:val="001E26FB"/>
    <w:pPr>
      <w:spacing w:before="85" w:line="190" w:lineRule="atLeast"/>
      <w:jc w:val="both"/>
    </w:pPr>
    <w:rPr>
      <w:rFonts w:ascii="Helvetica LT Std Roman" w:hAnsi="Helvetica LT Std Roman" w:cs="Helvetica LT Std Roman"/>
      <w:spacing w:val="-2"/>
      <w:sz w:val="17"/>
      <w:szCs w:val="17"/>
      <w:lang w:eastAsia="fr-FR"/>
    </w:rPr>
  </w:style>
  <w:style w:type="paragraph" w:customStyle="1" w:styleId="SURTITRE">
    <w:name w:val="SURTITRE"/>
    <w:basedOn w:val="Aucunstyledeparagraphe"/>
    <w:uiPriority w:val="99"/>
    <w:rsid w:val="001E26FB"/>
    <w:pPr>
      <w:spacing w:line="240" w:lineRule="atLeast"/>
      <w:jc w:val="center"/>
    </w:pPr>
    <w:rPr>
      <w:rFonts w:ascii="Libel Suit Regular" w:hAnsi="Libel Suit Regular" w:cs="Libel Suit Regular"/>
      <w:spacing w:val="16"/>
      <w:sz w:val="20"/>
      <w:szCs w:val="20"/>
      <w:lang w:eastAsia="fr-FR"/>
    </w:rPr>
  </w:style>
  <w:style w:type="character" w:customStyle="1" w:styleId="SURTITREALHONNEUR">
    <w:name w:val="SURTITRE A L'HONNEUR"/>
    <w:uiPriority w:val="99"/>
    <w:rsid w:val="001E26FB"/>
    <w:rPr>
      <w:color w:val="795B40"/>
      <w:sz w:val="20"/>
      <w:szCs w:val="20"/>
    </w:rPr>
  </w:style>
  <w:style w:type="paragraph" w:customStyle="1" w:styleId="BANDEAUTEXTEAGENDABANDEAU">
    <w:name w:val="BANDEAU TEXTE (AGENDA BANDEAU)"/>
    <w:basedOn w:val="Aucunstyledeparagraphe"/>
    <w:uiPriority w:val="99"/>
    <w:rsid w:val="001E26FB"/>
    <w:pPr>
      <w:spacing w:before="57" w:line="190" w:lineRule="atLeast"/>
      <w:jc w:val="both"/>
    </w:pPr>
    <w:rPr>
      <w:rFonts w:ascii="Helvetica LT Std Light" w:hAnsi="Helvetica LT Std Light" w:cs="Helvetica LT Std Light"/>
      <w:color w:val="FFFFFF"/>
      <w:spacing w:val="-7"/>
      <w:sz w:val="17"/>
      <w:szCs w:val="17"/>
      <w:lang w:eastAsia="fr-FR"/>
    </w:rPr>
  </w:style>
  <w:style w:type="paragraph" w:customStyle="1" w:styleId="SORTIREVENEMENTAGENDA">
    <w:name w:val="SORTIR EVENEMENT  (AGENDA)"/>
    <w:basedOn w:val="Aucunstyledeparagraphe"/>
    <w:uiPriority w:val="99"/>
    <w:rsid w:val="00977896"/>
    <w:pPr>
      <w:spacing w:before="57" w:line="320" w:lineRule="atLeast"/>
    </w:pPr>
    <w:rPr>
      <w:rFonts w:ascii="Libel Suit Regular" w:hAnsi="Libel Suit Regular" w:cs="Libel Suit Regular"/>
      <w:color w:val="C31B1A"/>
      <w:spacing w:val="21"/>
      <w:sz w:val="30"/>
      <w:szCs w:val="30"/>
      <w:lang w:eastAsia="fr-FR"/>
    </w:rPr>
  </w:style>
  <w:style w:type="paragraph" w:customStyle="1" w:styleId="AGENDALIEUXAGENDA">
    <w:name w:val="AGENDA LIEUX (AGENDA)"/>
    <w:basedOn w:val="Aucunstyledeparagraphe"/>
    <w:uiPriority w:val="99"/>
    <w:rsid w:val="00977896"/>
    <w:pPr>
      <w:spacing w:before="57" w:line="190" w:lineRule="atLeast"/>
    </w:pPr>
    <w:rPr>
      <w:rFonts w:ascii="Helvetica LT Std Light" w:hAnsi="Helvetica LT Std Light" w:cs="Helvetica LT Std Light"/>
      <w:caps/>
      <w:spacing w:val="-3"/>
      <w:sz w:val="17"/>
      <w:szCs w:val="17"/>
      <w:lang w:eastAsia="fr-FR"/>
    </w:rPr>
  </w:style>
  <w:style w:type="paragraph" w:customStyle="1" w:styleId="AGENDATEXTEAGENDA">
    <w:name w:val="AGENDA TEXTE (AGENDA)"/>
    <w:basedOn w:val="TEXTECOURANT"/>
    <w:uiPriority w:val="99"/>
    <w:rsid w:val="00977896"/>
    <w:pPr>
      <w:spacing w:before="57"/>
    </w:pPr>
  </w:style>
  <w:style w:type="character" w:customStyle="1" w:styleId="AGENDAVILLE">
    <w:name w:val="AGENDA VILLE"/>
    <w:uiPriority w:val="99"/>
    <w:rsid w:val="00977896"/>
    <w:rPr>
      <w:b/>
      <w:bCs/>
    </w:rPr>
  </w:style>
  <w:style w:type="paragraph" w:customStyle="1" w:styleId="AGENDAHEUREAGENDA">
    <w:name w:val="AGENDA HEURE (AGENDA)"/>
    <w:basedOn w:val="Aucunstyledeparagraphe"/>
    <w:uiPriority w:val="99"/>
    <w:rsid w:val="00977896"/>
    <w:pPr>
      <w:spacing w:before="340" w:line="320" w:lineRule="atLeast"/>
    </w:pPr>
    <w:rPr>
      <w:rFonts w:ascii="Libel Suit Regular" w:hAnsi="Libel Suit Regular" w:cs="Libel Suit Regular"/>
      <w:spacing w:val="18"/>
      <w:sz w:val="26"/>
      <w:szCs w:val="26"/>
      <w:lang w:eastAsia="fr-FR"/>
    </w:rPr>
  </w:style>
  <w:style w:type="character" w:customStyle="1" w:styleId="AGENDAJOURS">
    <w:name w:val="AGENDA JOURS"/>
    <w:uiPriority w:val="99"/>
    <w:rsid w:val="00977896"/>
    <w:rPr>
      <w:sz w:val="20"/>
      <w:szCs w:val="20"/>
    </w:rPr>
  </w:style>
  <w:style w:type="character" w:customStyle="1" w:styleId="SURTITRERECETTE">
    <w:name w:val="SURTITRE RECETTE"/>
    <w:uiPriority w:val="99"/>
    <w:rsid w:val="00AC7BD6"/>
    <w:rPr>
      <w:color w:val="D57C1E"/>
      <w:sz w:val="20"/>
      <w:szCs w:val="20"/>
    </w:rPr>
  </w:style>
  <w:style w:type="paragraph" w:customStyle="1" w:styleId="INGREDIENTSRECETTE">
    <w:name w:val="INGREDIENTS RECETTE"/>
    <w:basedOn w:val="Aucunstyledeparagraphe"/>
    <w:uiPriority w:val="99"/>
    <w:rsid w:val="00E06A85"/>
    <w:pPr>
      <w:spacing w:before="113" w:line="190" w:lineRule="atLeast"/>
    </w:pPr>
    <w:rPr>
      <w:rFonts w:ascii="Helvetica LT Std Light Oblique" w:hAnsi="Helvetica LT Std Light Oblique" w:cs="Helvetica LT Std Light Oblique"/>
      <w:i/>
      <w:iCs/>
      <w:spacing w:val="-2"/>
      <w:sz w:val="17"/>
      <w:szCs w:val="17"/>
      <w:lang w:eastAsia="fr-FR"/>
    </w:rPr>
  </w:style>
  <w:style w:type="paragraph" w:customStyle="1" w:styleId="TITREENCART">
    <w:name w:val="TITRE ENCART"/>
    <w:basedOn w:val="Aucunstyledeparagraphe"/>
    <w:uiPriority w:val="99"/>
    <w:rsid w:val="00B20E7D"/>
    <w:pPr>
      <w:spacing w:line="190" w:lineRule="atLeast"/>
      <w:jc w:val="both"/>
    </w:pPr>
    <w:rPr>
      <w:rFonts w:ascii="Libel Suit" w:hAnsi="Libel Suit" w:cs="Libel Suit"/>
      <w:spacing w:val="24"/>
      <w:sz w:val="30"/>
      <w:szCs w:val="30"/>
      <w:lang w:eastAsia="fr-FR"/>
    </w:rPr>
  </w:style>
  <w:style w:type="paragraph" w:customStyle="1" w:styleId="ENCARTPHOTOTEXTE">
    <w:name w:val="ENCART PHOTO TEXTE"/>
    <w:basedOn w:val="Aucunstyledeparagraphe"/>
    <w:uiPriority w:val="99"/>
    <w:rsid w:val="00B20E7D"/>
    <w:pPr>
      <w:spacing w:line="170" w:lineRule="atLeast"/>
    </w:pPr>
    <w:rPr>
      <w:rFonts w:ascii="Helvetica LT Std Roman" w:hAnsi="Helvetica LT Std Roman" w:cs="Helvetica LT Std Roman"/>
      <w:color w:val="FFFFFF"/>
      <w:sz w:val="16"/>
      <w:szCs w:val="16"/>
      <w:lang w:eastAsia="fr-FR"/>
    </w:rPr>
  </w:style>
  <w:style w:type="paragraph" w:customStyle="1" w:styleId="DOSSIEREXERGUEDOSSIER">
    <w:name w:val="DOSSIER EXERGUE (DOSSIER)"/>
    <w:basedOn w:val="Aucunstyledeparagraphe"/>
    <w:uiPriority w:val="99"/>
    <w:rsid w:val="00B20E7D"/>
    <w:pPr>
      <w:spacing w:line="420" w:lineRule="atLeast"/>
      <w:jc w:val="center"/>
    </w:pPr>
    <w:rPr>
      <w:rFonts w:ascii="Libel Suit" w:hAnsi="Libel Suit" w:cs="Libel Suit"/>
      <w:color w:val="FFFFFF"/>
      <w:spacing w:val="11"/>
      <w:sz w:val="38"/>
      <w:szCs w:val="38"/>
      <w:lang w:eastAsia="fr-FR"/>
    </w:rPr>
  </w:style>
  <w:style w:type="character" w:customStyle="1" w:styleId="GUILLEMET-exergue-12">
    <w:name w:val="GUILLEMET-exergue-12"/>
    <w:uiPriority w:val="99"/>
    <w:rsid w:val="0004223D"/>
    <w:rPr>
      <w:rFonts w:ascii="Helvetica Neue LT Std 85 Heavy" w:hAnsi="Helvetica Neue LT Std 85 Heavy" w:cs="Helvetica Neue LT Std 85 Heavy"/>
      <w:color w:val="000000"/>
      <w:position w:val="-31"/>
      <w:sz w:val="92"/>
      <w:szCs w:val="92"/>
    </w:rPr>
  </w:style>
  <w:style w:type="paragraph" w:customStyle="1" w:styleId="SOUSTITRE0">
    <w:name w:val="SOUS TITRE"/>
    <w:basedOn w:val="TEXTECOURANT"/>
    <w:uiPriority w:val="99"/>
    <w:rsid w:val="0004223D"/>
    <w:pPr>
      <w:spacing w:before="227"/>
      <w:jc w:val="left"/>
    </w:pPr>
    <w:rPr>
      <w:rFonts w:ascii="Helvetica LT Std Bold" w:hAnsi="Helvetica LT Std Bold" w:cs="Helvetica LT Std Bold"/>
      <w:b/>
      <w:bCs/>
      <w:caps/>
      <w:spacing w:val="0"/>
    </w:rPr>
  </w:style>
  <w:style w:type="paragraph" w:customStyle="1" w:styleId="AGENDALIEUAGENDA">
    <w:name w:val="AGENDA LIEU (AGENDA)"/>
    <w:basedOn w:val="Aucunstyledeparagraphe"/>
    <w:uiPriority w:val="99"/>
    <w:rsid w:val="0004223D"/>
    <w:pPr>
      <w:spacing w:line="200" w:lineRule="atLeast"/>
    </w:pPr>
    <w:rPr>
      <w:rFonts w:ascii="Helvetica LT Std Roman" w:hAnsi="Helvetica LT Std Roman" w:cs="Helvetica LT Std Roman"/>
      <w:sz w:val="17"/>
      <w:szCs w:val="17"/>
      <w:lang w:eastAsia="fr-FR"/>
    </w:rPr>
  </w:style>
  <w:style w:type="paragraph" w:customStyle="1" w:styleId="TITREINTRODOSSIER">
    <w:name w:val="TITRE INTRO DOSSIER"/>
    <w:basedOn w:val="Aucunstyledeparagraphe"/>
    <w:uiPriority w:val="99"/>
    <w:rsid w:val="0004223D"/>
    <w:pPr>
      <w:spacing w:before="283" w:line="560" w:lineRule="atLeast"/>
      <w:jc w:val="center"/>
    </w:pPr>
    <w:rPr>
      <w:rFonts w:ascii="Libel Suit" w:hAnsi="Libel Suit" w:cs="Libel Suit"/>
      <w:spacing w:val="77"/>
      <w:sz w:val="96"/>
      <w:szCs w:val="96"/>
      <w:lang w:eastAsia="fr-FR"/>
    </w:rPr>
  </w:style>
  <w:style w:type="paragraph" w:customStyle="1" w:styleId="TEXTECONTACT">
    <w:name w:val="TEXTE CONTACT"/>
    <w:basedOn w:val="TEXTECOURANT"/>
    <w:uiPriority w:val="99"/>
    <w:rsid w:val="002C620F"/>
    <w:pPr>
      <w:spacing w:before="0"/>
    </w:pPr>
    <w:rPr>
      <w:spacing w:val="0"/>
    </w:rPr>
  </w:style>
  <w:style w:type="paragraph" w:customStyle="1" w:styleId="AGENDAJOURHEUREAGENDA">
    <w:name w:val="AGENDA JOUR HEURE (AGENDA)"/>
    <w:basedOn w:val="Aucunstyledeparagraphe"/>
    <w:uiPriority w:val="99"/>
    <w:rsid w:val="00704561"/>
    <w:pPr>
      <w:spacing w:before="113" w:line="360" w:lineRule="atLeast"/>
    </w:pPr>
    <w:rPr>
      <w:rFonts w:ascii="Libel Suit" w:hAnsi="Libel Suit" w:cs="Libel Suit"/>
      <w:caps/>
      <w:spacing w:val="14"/>
      <w:sz w:val="18"/>
      <w:szCs w:val="18"/>
      <w:lang w:eastAsia="fr-FR"/>
    </w:rPr>
  </w:style>
  <w:style w:type="paragraph" w:customStyle="1" w:styleId="AGENDAEVENEMENTAGENDA">
    <w:name w:val="AGENDA EVENEMENT (AGENDA)"/>
    <w:basedOn w:val="Aucunstyledeparagraphe"/>
    <w:uiPriority w:val="99"/>
    <w:rsid w:val="00704561"/>
    <w:pPr>
      <w:spacing w:before="57" w:line="280" w:lineRule="atLeast"/>
    </w:pPr>
    <w:rPr>
      <w:rFonts w:ascii="Libel Suit" w:hAnsi="Libel Suit" w:cs="Libel Suit"/>
      <w:color w:val="C4371C"/>
      <w:spacing w:val="18"/>
      <w:sz w:val="30"/>
      <w:szCs w:val="30"/>
      <w:lang w:eastAsia="fr-FR"/>
    </w:rPr>
  </w:style>
  <w:style w:type="paragraph" w:customStyle="1" w:styleId="ORGANISATIONAGENDA">
    <w:name w:val="ORGANISATION (AGENDA)"/>
    <w:basedOn w:val="AGENDATEXTEAGENDA"/>
    <w:uiPriority w:val="99"/>
    <w:rsid w:val="00704561"/>
    <w:pPr>
      <w:spacing w:before="0"/>
      <w:jc w:val="left"/>
    </w:pPr>
    <w:rPr>
      <w:color w:val="C4371C"/>
      <w:spacing w:val="0"/>
    </w:rPr>
  </w:style>
  <w:style w:type="paragraph" w:customStyle="1" w:styleId="TITREBLOCNOTEBLOCNOTE">
    <w:name w:val="TITRE BLOC NOTE (BLOC NOTE)"/>
    <w:basedOn w:val="Aucunstyledeparagraphe"/>
    <w:uiPriority w:val="99"/>
    <w:rsid w:val="005755D0"/>
    <w:pPr>
      <w:suppressAutoHyphens/>
      <w:spacing w:line="297" w:lineRule="atLeast"/>
      <w:textAlignment w:val="baseline"/>
    </w:pPr>
    <w:rPr>
      <w:rFonts w:ascii="DIN OT Black" w:hAnsi="DIN OT Black" w:cs="DIN OT Black"/>
      <w:caps/>
      <w:color w:val="0059FF"/>
      <w:spacing w:val="-6"/>
      <w:sz w:val="28"/>
      <w:szCs w:val="28"/>
      <w:lang w:eastAsia="fr-FR"/>
    </w:rPr>
  </w:style>
  <w:style w:type="character" w:styleId="lev">
    <w:name w:val="Strong"/>
    <w:basedOn w:val="Policepardfaut"/>
    <w:uiPriority w:val="99"/>
    <w:qFormat/>
    <w:rsid w:val="004B5C1E"/>
    <w:rPr>
      <w:b/>
      <w:bCs/>
      <w:w w:val="100"/>
    </w:rPr>
  </w:style>
  <w:style w:type="character" w:customStyle="1" w:styleId="text">
    <w:name w:val="text"/>
    <w:uiPriority w:val="99"/>
    <w:rsid w:val="004B5C1E"/>
  </w:style>
  <w:style w:type="paragraph" w:styleId="Corpsdetexte">
    <w:name w:val="Body Text"/>
    <w:basedOn w:val="Normal"/>
    <w:link w:val="CorpsdetexteCar"/>
    <w:uiPriority w:val="99"/>
    <w:rsid w:val="00AD15CA"/>
    <w:pPr>
      <w:suppressAutoHyphens/>
      <w:autoSpaceDE w:val="0"/>
      <w:autoSpaceDN w:val="0"/>
      <w:adjustRightInd w:val="0"/>
      <w:spacing w:line="288" w:lineRule="auto"/>
      <w:textAlignment w:val="center"/>
    </w:pPr>
    <w:rPr>
      <w:rFonts w:ascii="Times New Roman" w:hAnsi="Times New Roman"/>
      <w:color w:val="000000"/>
      <w:szCs w:val="24"/>
      <w:lang w:eastAsia="fr-FR"/>
    </w:rPr>
  </w:style>
  <w:style w:type="character" w:customStyle="1" w:styleId="CorpsdetexteCar">
    <w:name w:val="Corps de texte Car"/>
    <w:basedOn w:val="Policepardfaut"/>
    <w:link w:val="Corpsdetexte"/>
    <w:uiPriority w:val="99"/>
    <w:rsid w:val="00AD15CA"/>
    <w:rPr>
      <w:rFonts w:ascii="Times New Roman" w:hAnsi="Times New Roman"/>
      <w:color w:val="000000"/>
      <w:sz w:val="24"/>
      <w:szCs w:val="24"/>
    </w:rPr>
  </w:style>
  <w:style w:type="character" w:customStyle="1" w:styleId="Surtitre0">
    <w:name w:val="Surtitre"/>
    <w:uiPriority w:val="99"/>
    <w:rsid w:val="00AD15CA"/>
    <w:rPr>
      <w:rFonts w:ascii="Korolev Medium" w:hAnsi="Korolev Medium" w:cs="Korolev Medium"/>
      <w:outline/>
      <w:color w:val="000000"/>
      <w:sz w:val="28"/>
      <w:szCs w:val="28"/>
      <w14:textOutline w14:w="9525" w14:cap="flat" w14:cmpd="sng" w14:algn="ctr">
        <w14:solidFill>
          <w14:srgbClr w14:val="000000"/>
        </w14:solidFill>
        <w14:prstDash w14:val="solid"/>
        <w14:round/>
      </w14:textOutline>
      <w14:textFill>
        <w14:noFill/>
      </w14:textFill>
    </w:rPr>
  </w:style>
  <w:style w:type="paragraph" w:customStyle="1" w:styleId="Titre30">
    <w:name w:val="Titre 30"/>
    <w:basedOn w:val="Aucunstyledeparagraphe"/>
    <w:uiPriority w:val="99"/>
    <w:rsid w:val="00AD15CA"/>
    <w:pPr>
      <w:spacing w:line="600" w:lineRule="atLeast"/>
    </w:pPr>
    <w:rPr>
      <w:rFonts w:ascii="Korolev Heavy" w:hAnsi="Korolev Heavy" w:cs="Korolev Heavy"/>
      <w:sz w:val="60"/>
      <w:szCs w:val="60"/>
      <w:lang w:eastAsia="fr-FR"/>
    </w:rPr>
  </w:style>
  <w:style w:type="paragraph" w:customStyle="1" w:styleId="Textecourant0">
    <w:name w:val="Texte courant"/>
    <w:basedOn w:val="Aucunstyledeparagraphe"/>
    <w:uiPriority w:val="99"/>
    <w:rsid w:val="00AD15CA"/>
    <w:pPr>
      <w:jc w:val="both"/>
    </w:pPr>
    <w:rPr>
      <w:rFonts w:ascii="Taz SemiLight" w:hAnsi="Taz SemiLight" w:cs="Taz SemiLight"/>
      <w:sz w:val="19"/>
      <w:szCs w:val="19"/>
      <w:lang w:eastAsia="fr-FR"/>
    </w:rPr>
  </w:style>
  <w:style w:type="paragraph" w:customStyle="1" w:styleId="Chapeau0">
    <w:name w:val="Chapeau"/>
    <w:basedOn w:val="Aucunstyledeparagraphe"/>
    <w:uiPriority w:val="99"/>
    <w:rsid w:val="00AD15CA"/>
    <w:pPr>
      <w:pBdr>
        <w:bottom w:val="single" w:sz="20" w:space="12" w:color="32D8A5"/>
      </w:pBdr>
      <w:spacing w:after="340"/>
    </w:pPr>
    <w:rPr>
      <w:rFonts w:ascii="Korolev Bold" w:hAnsi="Korolev Bold" w:cs="Korolev Bold"/>
      <w:b/>
      <w:bCs/>
      <w:sz w:val="19"/>
      <w:szCs w:val="19"/>
      <w:lang w:eastAsia="fr-FR"/>
    </w:rPr>
  </w:style>
  <w:style w:type="paragraph" w:customStyle="1" w:styleId="Astrix">
    <w:name w:val="Astérix"/>
    <w:basedOn w:val="Aucunstyledeparagraphe"/>
    <w:uiPriority w:val="99"/>
    <w:rsid w:val="00130657"/>
    <w:pPr>
      <w:suppressAutoHyphens/>
    </w:pPr>
    <w:rPr>
      <w:rFonts w:ascii="Taz SemiLight Italic" w:hAnsi="Taz SemiLight Italic" w:cs="Taz SemiLight Italic"/>
      <w:i/>
      <w:iCs/>
      <w:sz w:val="16"/>
      <w:szCs w:val="16"/>
      <w:lang w:eastAsia="fr-FR"/>
    </w:rPr>
  </w:style>
  <w:style w:type="paragraph" w:customStyle="1" w:styleId="Lgendenoire">
    <w:name w:val="Légende noire"/>
    <w:basedOn w:val="Aucunstyledeparagraphe"/>
    <w:uiPriority w:val="99"/>
    <w:rsid w:val="003A2411"/>
    <w:rPr>
      <w:rFonts w:ascii="Taz SemiLight Italic" w:hAnsi="Taz SemiLight Italic" w:cs="Taz SemiLight Italic"/>
      <w:i/>
      <w:iCs/>
      <w:sz w:val="17"/>
      <w:szCs w:val="17"/>
      <w:lang w:eastAsia="fr-FR"/>
    </w:rPr>
  </w:style>
  <w:style w:type="character" w:customStyle="1" w:styleId="TexteCourant1">
    <w:name w:val="Texte Courant"/>
    <w:uiPriority w:val="99"/>
    <w:rsid w:val="00D21332"/>
    <w:rPr>
      <w:rFonts w:ascii="Taz SemiLight" w:hAnsi="Taz SemiLight" w:cs="Taz SemiLight"/>
      <w:sz w:val="19"/>
      <w:szCs w:val="19"/>
    </w:rPr>
  </w:style>
  <w:style w:type="character" w:customStyle="1" w:styleId="GdTitre">
    <w:name w:val="GdTitre"/>
    <w:uiPriority w:val="99"/>
    <w:rsid w:val="005354D0"/>
    <w:rPr>
      <w:rFonts w:ascii="Korolev Heavy" w:hAnsi="Korolev Heavy" w:cs="Korolev Heavy"/>
      <w:sz w:val="90"/>
      <w:szCs w:val="90"/>
    </w:rPr>
  </w:style>
  <w:style w:type="character" w:customStyle="1" w:styleId="Chpo">
    <w:name w:val="Châpo"/>
    <w:uiPriority w:val="99"/>
    <w:rsid w:val="005354D0"/>
  </w:style>
  <w:style w:type="paragraph" w:customStyle="1" w:styleId="TitreRtourSurImage">
    <w:name w:val="Titre Rtour Sur Image"/>
    <w:basedOn w:val="Aucunstyledeparagraphe"/>
    <w:uiPriority w:val="99"/>
    <w:rsid w:val="006811AD"/>
    <w:pPr>
      <w:pBdr>
        <w:top w:val="single" w:sz="24" w:space="22" w:color="FF1959"/>
      </w:pBdr>
      <w:spacing w:after="113" w:line="440" w:lineRule="atLeast"/>
    </w:pPr>
    <w:rPr>
      <w:rFonts w:ascii="Korolev Heavy" w:hAnsi="Korolev Heavy" w:cs="Korolev Heavy"/>
      <w:sz w:val="40"/>
      <w:szCs w:val="40"/>
      <w:u w:color="FF1959"/>
      <w:lang w:eastAsia="fr-FR"/>
    </w:rPr>
  </w:style>
  <w:style w:type="paragraph" w:customStyle="1" w:styleId="Default">
    <w:name w:val="Default"/>
    <w:rsid w:val="002F3596"/>
    <w:pPr>
      <w:autoSpaceDE w:val="0"/>
      <w:autoSpaceDN w:val="0"/>
      <w:adjustRightInd w:val="0"/>
    </w:pPr>
    <w:rPr>
      <w:rFonts w:ascii="Taz SemiLight" w:hAnsi="Taz SemiLight" w:cs="Taz SemiLight"/>
      <w:color w:val="000000"/>
      <w:sz w:val="24"/>
      <w:szCs w:val="24"/>
    </w:rPr>
  </w:style>
  <w:style w:type="paragraph" w:customStyle="1" w:styleId="Pa9">
    <w:name w:val="Pa9"/>
    <w:basedOn w:val="Default"/>
    <w:next w:val="Default"/>
    <w:uiPriority w:val="99"/>
    <w:rsid w:val="002F3596"/>
    <w:pPr>
      <w:spacing w:line="191" w:lineRule="atLeast"/>
    </w:pPr>
    <w:rPr>
      <w:rFonts w:cs="Times New Roman"/>
      <w:color w:val="auto"/>
    </w:rPr>
  </w:style>
  <w:style w:type="paragraph" w:customStyle="1" w:styleId="Pa0">
    <w:name w:val="Pa0"/>
    <w:basedOn w:val="Default"/>
    <w:next w:val="Default"/>
    <w:uiPriority w:val="99"/>
    <w:rsid w:val="00553C0B"/>
    <w:pPr>
      <w:spacing w:line="241" w:lineRule="atLeast"/>
    </w:pPr>
    <w:rPr>
      <w:rFonts w:ascii="Korolev Heavy" w:hAnsi="Korolev Heavy" w:cs="Times New Roman"/>
      <w:color w:val="auto"/>
    </w:rPr>
  </w:style>
  <w:style w:type="paragraph" w:customStyle="1" w:styleId="Pa13">
    <w:name w:val="Pa13"/>
    <w:basedOn w:val="Default"/>
    <w:next w:val="Default"/>
    <w:uiPriority w:val="99"/>
    <w:rsid w:val="00553C0B"/>
    <w:pPr>
      <w:spacing w:line="241" w:lineRule="atLeast"/>
    </w:pPr>
    <w:rPr>
      <w:rFonts w:ascii="Korolev Heavy" w:hAnsi="Korolev Heavy" w:cs="Times New Roman"/>
      <w:color w:val="auto"/>
    </w:rPr>
  </w:style>
  <w:style w:type="character" w:customStyle="1" w:styleId="A4">
    <w:name w:val="A4"/>
    <w:uiPriority w:val="99"/>
    <w:rsid w:val="00553C0B"/>
    <w:rPr>
      <w:rFonts w:ascii="Korolev Bold" w:hAnsi="Korolev Bold" w:cs="Korolev Bold"/>
      <w:b/>
      <w:bCs/>
      <w:color w:val="000000"/>
      <w:sz w:val="19"/>
      <w:szCs w:val="19"/>
    </w:rPr>
  </w:style>
  <w:style w:type="paragraph" w:customStyle="1" w:styleId="Pa10">
    <w:name w:val="Pa10"/>
    <w:basedOn w:val="Default"/>
    <w:next w:val="Default"/>
    <w:uiPriority w:val="99"/>
    <w:rsid w:val="00553C0B"/>
    <w:pPr>
      <w:spacing w:line="171" w:lineRule="atLeast"/>
    </w:pPr>
    <w:rPr>
      <w:rFonts w:ascii="Korolev Heavy" w:hAnsi="Korolev Heavy" w:cs="Times New Roman"/>
      <w:color w:val="auto"/>
    </w:rPr>
  </w:style>
  <w:style w:type="paragraph" w:customStyle="1" w:styleId="Pa16">
    <w:name w:val="Pa16"/>
    <w:basedOn w:val="Default"/>
    <w:next w:val="Default"/>
    <w:uiPriority w:val="99"/>
    <w:rsid w:val="00553C0B"/>
    <w:pPr>
      <w:spacing w:line="191" w:lineRule="atLeast"/>
    </w:pPr>
    <w:rPr>
      <w:rFonts w:ascii="Korolev Heavy" w:hAnsi="Korolev Heavy" w:cs="Times New Roman"/>
      <w:color w:val="auto"/>
    </w:rPr>
  </w:style>
  <w:style w:type="character" w:customStyle="1" w:styleId="A9">
    <w:name w:val="A9"/>
    <w:uiPriority w:val="99"/>
    <w:rsid w:val="00553C0B"/>
    <w:rPr>
      <w:rFonts w:ascii="Taz SemiLight" w:hAnsi="Taz SemiLight" w:cs="Taz SemiLight"/>
      <w:color w:val="000000"/>
      <w:sz w:val="16"/>
      <w:szCs w:val="16"/>
    </w:rPr>
  </w:style>
  <w:style w:type="character" w:customStyle="1" w:styleId="GdTitre43">
    <w:name w:val="Gd Titre 43"/>
    <w:uiPriority w:val="99"/>
    <w:rsid w:val="006D1583"/>
    <w:rPr>
      <w:rFonts w:ascii="Korolev Heavy" w:hAnsi="Korolev Heavy" w:cs="Korolev Heavy"/>
      <w:sz w:val="86"/>
      <w:szCs w:val="86"/>
    </w:rPr>
  </w:style>
  <w:style w:type="character" w:customStyle="1" w:styleId="Astrix2">
    <w:name w:val="Astérix 2"/>
    <w:uiPriority w:val="99"/>
    <w:rsid w:val="00B553D2"/>
    <w:rPr>
      <w:sz w:val="14"/>
      <w:szCs w:val="14"/>
    </w:rPr>
  </w:style>
  <w:style w:type="paragraph" w:customStyle="1" w:styleId="Architecte">
    <w:name w:val="© Architecte"/>
    <w:basedOn w:val="Lgendenoire"/>
    <w:uiPriority w:val="99"/>
    <w:rsid w:val="00B553D2"/>
    <w:rPr>
      <w:sz w:val="14"/>
      <w:szCs w:val="14"/>
    </w:rPr>
  </w:style>
  <w:style w:type="paragraph" w:customStyle="1" w:styleId="LgendeBlanc">
    <w:name w:val="Légende Blanc"/>
    <w:basedOn w:val="Lgendenoire"/>
    <w:uiPriority w:val="99"/>
    <w:rsid w:val="00B553D2"/>
    <w:pPr>
      <w:suppressAutoHyphens/>
      <w:jc w:val="right"/>
    </w:pPr>
    <w:rPr>
      <w:color w:val="FFFFFF"/>
    </w:rPr>
  </w:style>
  <w:style w:type="paragraph" w:customStyle="1" w:styleId="INTER">
    <w:name w:val="INTER"/>
    <w:basedOn w:val="Titre30"/>
    <w:uiPriority w:val="99"/>
    <w:rsid w:val="007E763D"/>
    <w:pPr>
      <w:spacing w:line="340" w:lineRule="atLeast"/>
    </w:pPr>
    <w:rPr>
      <w:caps/>
      <w:color w:val="45DAB3"/>
      <w:sz w:val="32"/>
      <w:szCs w:val="32"/>
    </w:rPr>
  </w:style>
  <w:style w:type="character" w:customStyle="1" w:styleId="A6">
    <w:name w:val="A6"/>
    <w:uiPriority w:val="99"/>
    <w:rsid w:val="00C1661D"/>
    <w:rPr>
      <w:rFonts w:cs="Korolev Bold"/>
      <w:b/>
      <w:bCs/>
      <w:color w:val="000000"/>
      <w:sz w:val="19"/>
      <w:szCs w:val="19"/>
    </w:rPr>
  </w:style>
  <w:style w:type="paragraph" w:customStyle="1" w:styleId="Pa7">
    <w:name w:val="Pa7"/>
    <w:basedOn w:val="Default"/>
    <w:next w:val="Default"/>
    <w:uiPriority w:val="99"/>
    <w:rsid w:val="00C1661D"/>
    <w:pPr>
      <w:spacing w:line="191" w:lineRule="atLeast"/>
    </w:pPr>
    <w:rPr>
      <w:rFonts w:ascii="Korolev Bold" w:hAnsi="Korolev Bold" w:cs="Times New Roman"/>
      <w:color w:val="auto"/>
    </w:rPr>
  </w:style>
  <w:style w:type="paragraph" w:customStyle="1" w:styleId="Pa2">
    <w:name w:val="Pa2"/>
    <w:basedOn w:val="Default"/>
    <w:next w:val="Default"/>
    <w:uiPriority w:val="99"/>
    <w:rsid w:val="00C1661D"/>
    <w:pPr>
      <w:spacing w:line="241" w:lineRule="atLeast"/>
    </w:pPr>
    <w:rPr>
      <w:rFonts w:ascii="Korolev Heavy" w:hAnsi="Korolev Heavy" w:cs="Times New Roman"/>
      <w:color w:val="auto"/>
    </w:rPr>
  </w:style>
  <w:style w:type="character" w:customStyle="1" w:styleId="A2">
    <w:name w:val="A2"/>
    <w:uiPriority w:val="99"/>
    <w:rsid w:val="00C1661D"/>
    <w:rPr>
      <w:rFonts w:cs="Korolev Heavy"/>
      <w:b/>
      <w:bCs/>
      <w:color w:val="000000"/>
      <w:sz w:val="18"/>
      <w:szCs w:val="18"/>
    </w:rPr>
  </w:style>
  <w:style w:type="character" w:customStyle="1" w:styleId="A13">
    <w:name w:val="A13"/>
    <w:uiPriority w:val="99"/>
    <w:rsid w:val="00EE5942"/>
    <w:rPr>
      <w:rFonts w:cs="Korolev Heavy"/>
      <w:b/>
      <w:bCs/>
      <w:color w:val="000000"/>
      <w:sz w:val="28"/>
      <w:szCs w:val="28"/>
    </w:rPr>
  </w:style>
  <w:style w:type="paragraph" w:customStyle="1" w:styleId="Pa18">
    <w:name w:val="Pa18"/>
    <w:basedOn w:val="Default"/>
    <w:next w:val="Default"/>
    <w:uiPriority w:val="99"/>
    <w:rsid w:val="000D4FB9"/>
    <w:pPr>
      <w:spacing w:line="191" w:lineRule="atLeast"/>
    </w:pPr>
    <w:rPr>
      <w:rFonts w:ascii="Taz Bold" w:hAnsi="Taz Bold" w:cs="Times New Roman"/>
      <w:color w:val="auto"/>
    </w:rPr>
  </w:style>
  <w:style w:type="paragraph" w:customStyle="1" w:styleId="Pa14">
    <w:name w:val="Pa14"/>
    <w:basedOn w:val="Default"/>
    <w:next w:val="Default"/>
    <w:uiPriority w:val="99"/>
    <w:rsid w:val="000D4FB9"/>
    <w:pPr>
      <w:spacing w:line="191" w:lineRule="atLeast"/>
    </w:pPr>
    <w:rPr>
      <w:rFonts w:ascii="Taz Bold" w:hAnsi="Taz Bold" w:cs="Times New Roman"/>
      <w:color w:val="auto"/>
    </w:rPr>
  </w:style>
  <w:style w:type="paragraph" w:customStyle="1" w:styleId="Pa20">
    <w:name w:val="Pa20"/>
    <w:basedOn w:val="Default"/>
    <w:next w:val="Default"/>
    <w:uiPriority w:val="99"/>
    <w:rsid w:val="000D4FB9"/>
    <w:pPr>
      <w:spacing w:line="191" w:lineRule="atLeast"/>
    </w:pPr>
    <w:rPr>
      <w:rFonts w:ascii="Korolev Heavy" w:hAnsi="Korolev Heavy" w:cs="Times New Roman"/>
      <w:color w:val="auto"/>
    </w:rPr>
  </w:style>
  <w:style w:type="character" w:customStyle="1" w:styleId="A8">
    <w:name w:val="A8"/>
    <w:uiPriority w:val="99"/>
    <w:rsid w:val="000D4FB9"/>
    <w:rPr>
      <w:rFonts w:ascii="Taz SemiLight" w:hAnsi="Taz SemiLight" w:cs="Taz SemiLight"/>
      <w:color w:val="000000"/>
      <w:sz w:val="11"/>
      <w:szCs w:val="11"/>
    </w:rPr>
  </w:style>
  <w:style w:type="character" w:customStyle="1" w:styleId="A20">
    <w:name w:val="A20"/>
    <w:uiPriority w:val="99"/>
    <w:rsid w:val="000D4FB9"/>
    <w:rPr>
      <w:rFonts w:cs="Korolev Heavy"/>
      <w:b/>
      <w:bCs/>
      <w:color w:val="000000"/>
      <w:sz w:val="16"/>
      <w:szCs w:val="16"/>
    </w:rPr>
  </w:style>
  <w:style w:type="paragraph" w:customStyle="1" w:styleId="Pa24">
    <w:name w:val="Pa24"/>
    <w:basedOn w:val="Default"/>
    <w:next w:val="Default"/>
    <w:uiPriority w:val="99"/>
    <w:rsid w:val="00AC37EF"/>
    <w:pPr>
      <w:spacing w:line="241" w:lineRule="atLeast"/>
    </w:pPr>
    <w:rPr>
      <w:rFonts w:ascii="Korolev Heavy" w:hAnsi="Korolev Heavy" w:cs="Times New Roman"/>
      <w:color w:val="auto"/>
    </w:rPr>
  </w:style>
  <w:style w:type="paragraph" w:customStyle="1" w:styleId="Pa22">
    <w:name w:val="Pa22"/>
    <w:basedOn w:val="Default"/>
    <w:next w:val="Default"/>
    <w:uiPriority w:val="99"/>
    <w:rsid w:val="00AC37EF"/>
    <w:pPr>
      <w:spacing w:line="321" w:lineRule="atLeast"/>
    </w:pPr>
    <w:rPr>
      <w:rFonts w:ascii="Korolev Heavy" w:hAnsi="Korolev Heavy" w:cs="Times New Roman"/>
      <w:color w:val="auto"/>
    </w:rPr>
  </w:style>
  <w:style w:type="paragraph" w:customStyle="1" w:styleId="Pa3">
    <w:name w:val="Pa3"/>
    <w:basedOn w:val="Default"/>
    <w:next w:val="Default"/>
    <w:uiPriority w:val="99"/>
    <w:rsid w:val="00AC37EF"/>
    <w:pPr>
      <w:spacing w:line="241" w:lineRule="atLeast"/>
    </w:pPr>
    <w:rPr>
      <w:rFonts w:ascii="Korolev Heavy" w:hAnsi="Korolev Heavy" w:cs="Times New Roman"/>
      <w:color w:val="auto"/>
    </w:rPr>
  </w:style>
  <w:style w:type="paragraph" w:customStyle="1" w:styleId="Pa23">
    <w:name w:val="Pa23"/>
    <w:basedOn w:val="Default"/>
    <w:next w:val="Default"/>
    <w:uiPriority w:val="99"/>
    <w:rsid w:val="00BE177B"/>
    <w:pPr>
      <w:spacing w:line="321" w:lineRule="atLeast"/>
    </w:pPr>
    <w:rPr>
      <w:rFonts w:ascii="Taz Bold" w:hAnsi="Taz Bold" w:cs="Times New Roman"/>
      <w:color w:val="auto"/>
    </w:rPr>
  </w:style>
  <w:style w:type="paragraph" w:customStyle="1" w:styleId="Pa8">
    <w:name w:val="Pa8"/>
    <w:basedOn w:val="Default"/>
    <w:next w:val="Default"/>
    <w:uiPriority w:val="99"/>
    <w:rsid w:val="00BE177B"/>
    <w:pPr>
      <w:spacing w:line="191" w:lineRule="atLeast"/>
    </w:pPr>
    <w:rPr>
      <w:rFonts w:ascii="Taz Bold" w:hAnsi="Taz Bold" w:cs="Times New Roman"/>
      <w:color w:val="auto"/>
    </w:rPr>
  </w:style>
  <w:style w:type="character" w:customStyle="1" w:styleId="A27">
    <w:name w:val="A27"/>
    <w:uiPriority w:val="99"/>
    <w:rsid w:val="00BE177B"/>
    <w:rPr>
      <w:rFonts w:ascii="Korolev Bold" w:hAnsi="Korolev Bold" w:cs="Korolev Bold"/>
      <w:b/>
      <w:bCs/>
      <w:color w:val="000000"/>
      <w:sz w:val="25"/>
      <w:szCs w:val="25"/>
    </w:rPr>
  </w:style>
  <w:style w:type="paragraph" w:styleId="Sansinterligne">
    <w:name w:val="No Spacing"/>
    <w:uiPriority w:val="1"/>
    <w:qFormat/>
    <w:rsid w:val="00E40C0C"/>
    <w:rPr>
      <w:sz w:val="24"/>
      <w:szCs w:val="22"/>
      <w:lang w:eastAsia="en-US"/>
    </w:rPr>
  </w:style>
  <w:style w:type="character" w:customStyle="1" w:styleId="A7">
    <w:name w:val="A7"/>
    <w:uiPriority w:val="99"/>
    <w:rsid w:val="00BE5429"/>
    <w:rPr>
      <w:rFonts w:ascii="Taz SemiBold" w:hAnsi="Taz SemiBold" w:cs="Taz SemiBold"/>
      <w:color w:val="000000"/>
      <w:sz w:val="19"/>
      <w:szCs w:val="19"/>
    </w:rPr>
  </w:style>
  <w:style w:type="paragraph" w:customStyle="1" w:styleId="Pa4">
    <w:name w:val="Pa4"/>
    <w:basedOn w:val="Default"/>
    <w:next w:val="Default"/>
    <w:uiPriority w:val="99"/>
    <w:rsid w:val="00BE5429"/>
    <w:pPr>
      <w:spacing w:line="241" w:lineRule="atLeast"/>
    </w:pPr>
    <w:rPr>
      <w:rFonts w:ascii="Korolev Heavy" w:hAnsi="Korolev Heavy" w:cs="Times New Roman"/>
      <w:color w:val="auto"/>
    </w:rPr>
  </w:style>
  <w:style w:type="paragraph" w:customStyle="1" w:styleId="Pa12">
    <w:name w:val="Pa12"/>
    <w:basedOn w:val="Default"/>
    <w:next w:val="Default"/>
    <w:uiPriority w:val="99"/>
    <w:rsid w:val="005439B3"/>
    <w:pPr>
      <w:spacing w:line="191" w:lineRule="atLeast"/>
    </w:pPr>
    <w:rPr>
      <w:rFonts w:cs="Times New Roman"/>
      <w:color w:val="auto"/>
    </w:rPr>
  </w:style>
  <w:style w:type="character" w:customStyle="1" w:styleId="A3">
    <w:name w:val="A3"/>
    <w:uiPriority w:val="99"/>
    <w:rsid w:val="005439B3"/>
    <w:rPr>
      <w:rFonts w:ascii="Taz Bold" w:hAnsi="Taz Bold" w:cs="Taz Bold"/>
      <w:b/>
      <w:bCs/>
      <w:color w:val="000000"/>
    </w:rPr>
  </w:style>
  <w:style w:type="character" w:customStyle="1" w:styleId="A12">
    <w:name w:val="A12"/>
    <w:uiPriority w:val="99"/>
    <w:rsid w:val="004B7714"/>
    <w:rPr>
      <w:rFonts w:cs="Taz SemiLight"/>
      <w:color w:val="000000"/>
      <w:sz w:val="11"/>
      <w:szCs w:val="11"/>
    </w:rPr>
  </w:style>
  <w:style w:type="character" w:customStyle="1" w:styleId="A11">
    <w:name w:val="A11"/>
    <w:uiPriority w:val="99"/>
    <w:rsid w:val="004B7714"/>
    <w:rPr>
      <w:rFonts w:cs="Korolev Heavy"/>
      <w:b/>
      <w:bCs/>
      <w:color w:val="000000"/>
      <w:sz w:val="28"/>
      <w:szCs w:val="28"/>
    </w:rPr>
  </w:style>
  <w:style w:type="paragraph" w:customStyle="1" w:styleId="Pa6">
    <w:name w:val="Pa6"/>
    <w:basedOn w:val="Default"/>
    <w:next w:val="Default"/>
    <w:uiPriority w:val="99"/>
    <w:rsid w:val="00A3042A"/>
    <w:pPr>
      <w:spacing w:line="601" w:lineRule="atLeast"/>
    </w:pPr>
    <w:rPr>
      <w:rFonts w:ascii="Korolev Heavy" w:hAnsi="Korolev Heavy" w:cs="Times New Roman"/>
      <w:color w:val="auto"/>
    </w:rPr>
  </w:style>
  <w:style w:type="character" w:customStyle="1" w:styleId="A14">
    <w:name w:val="A14"/>
    <w:uiPriority w:val="99"/>
    <w:rsid w:val="00A3042A"/>
    <w:rPr>
      <w:rFonts w:cs="Korolev Heavy"/>
      <w:b/>
      <w:bCs/>
      <w:color w:val="000000"/>
      <w:sz w:val="86"/>
      <w:szCs w:val="86"/>
    </w:rPr>
  </w:style>
  <w:style w:type="paragraph" w:customStyle="1" w:styleId="Pa17">
    <w:name w:val="Pa17"/>
    <w:basedOn w:val="Default"/>
    <w:next w:val="Default"/>
    <w:uiPriority w:val="99"/>
    <w:rsid w:val="00A3042A"/>
    <w:pPr>
      <w:spacing w:line="241" w:lineRule="atLeast"/>
    </w:pPr>
    <w:rPr>
      <w:rFonts w:ascii="Korolev Heavy" w:hAnsi="Korolev Heavy" w:cs="Times New Roman"/>
      <w:color w:val="auto"/>
    </w:rPr>
  </w:style>
  <w:style w:type="character" w:customStyle="1" w:styleId="A5">
    <w:name w:val="A5"/>
    <w:uiPriority w:val="99"/>
    <w:rsid w:val="00933E36"/>
    <w:rPr>
      <w:rFonts w:ascii="Korolev Medium" w:hAnsi="Korolev Medium" w:cs="Korolev Medium"/>
      <w:color w:val="000000"/>
      <w:sz w:val="16"/>
      <w:szCs w:val="16"/>
    </w:rPr>
  </w:style>
  <w:style w:type="paragraph" w:customStyle="1" w:styleId="Pa21">
    <w:name w:val="Pa21"/>
    <w:basedOn w:val="Default"/>
    <w:next w:val="Default"/>
    <w:uiPriority w:val="99"/>
    <w:rsid w:val="002C513D"/>
    <w:pPr>
      <w:spacing w:line="171" w:lineRule="atLeast"/>
    </w:pPr>
    <w:rPr>
      <w:rFonts w:cs="Times New Roman"/>
      <w:color w:val="auto"/>
    </w:rPr>
  </w:style>
  <w:style w:type="character" w:customStyle="1" w:styleId="A37">
    <w:name w:val="A37"/>
    <w:uiPriority w:val="99"/>
    <w:rsid w:val="00F8271F"/>
    <w:rPr>
      <w:rFonts w:cs="Korolev Heavy"/>
      <w:b/>
      <w:bCs/>
      <w:color w:val="000000"/>
      <w:sz w:val="26"/>
      <w:szCs w:val="26"/>
    </w:rPr>
  </w:style>
  <w:style w:type="paragraph" w:customStyle="1" w:styleId="Pa31">
    <w:name w:val="Pa31"/>
    <w:basedOn w:val="Default"/>
    <w:next w:val="Default"/>
    <w:uiPriority w:val="99"/>
    <w:rsid w:val="00955BA0"/>
    <w:pPr>
      <w:spacing w:line="191" w:lineRule="atLeast"/>
    </w:pPr>
    <w:rPr>
      <w:rFonts w:ascii="Korolev Heavy" w:hAnsi="Korolev Heavy" w:cs="Times New Roman"/>
      <w:color w:val="auto"/>
    </w:rPr>
  </w:style>
  <w:style w:type="paragraph" w:customStyle="1" w:styleId="Pa34">
    <w:name w:val="Pa34"/>
    <w:basedOn w:val="Default"/>
    <w:next w:val="Default"/>
    <w:uiPriority w:val="99"/>
    <w:rsid w:val="00ED2A7E"/>
    <w:pPr>
      <w:spacing w:line="191" w:lineRule="atLeast"/>
    </w:pPr>
    <w:rPr>
      <w:rFonts w:ascii="Korolev Bold" w:hAnsi="Korolev Bold" w:cs="Times New Roman"/>
      <w:color w:val="auto"/>
    </w:rPr>
  </w:style>
  <w:style w:type="paragraph" w:customStyle="1" w:styleId="Pa38">
    <w:name w:val="Pa38"/>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7">
    <w:name w:val="Pa37"/>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5">
    <w:name w:val="Pa35"/>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36">
    <w:name w:val="Pa36"/>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25">
    <w:name w:val="Pa25"/>
    <w:basedOn w:val="Default"/>
    <w:next w:val="Default"/>
    <w:uiPriority w:val="99"/>
    <w:rsid w:val="00FD28B9"/>
    <w:pPr>
      <w:spacing w:line="241" w:lineRule="atLeast"/>
    </w:pPr>
    <w:rPr>
      <w:rFonts w:ascii="Korolev Medium" w:hAnsi="Korolev Medium" w:cs="Times New Roman"/>
      <w:color w:val="auto"/>
    </w:rPr>
  </w:style>
  <w:style w:type="paragraph" w:customStyle="1" w:styleId="Pa29">
    <w:name w:val="Pa29"/>
    <w:basedOn w:val="Default"/>
    <w:next w:val="Default"/>
    <w:uiPriority w:val="99"/>
    <w:rsid w:val="008C3E4F"/>
    <w:pPr>
      <w:spacing w:line="241" w:lineRule="atLeast"/>
    </w:pPr>
    <w:rPr>
      <w:rFonts w:ascii="Korolev Heavy" w:hAnsi="Korolev Heavy" w:cs="Times New Roman"/>
      <w:color w:val="auto"/>
    </w:rPr>
  </w:style>
  <w:style w:type="character" w:customStyle="1" w:styleId="A41">
    <w:name w:val="A41"/>
    <w:uiPriority w:val="99"/>
    <w:rsid w:val="008C3E4F"/>
    <w:rPr>
      <w:rFonts w:cs="Korolev Heavy"/>
      <w:b/>
      <w:bCs/>
      <w:color w:val="000000"/>
      <w:sz w:val="30"/>
      <w:szCs w:val="30"/>
    </w:rPr>
  </w:style>
  <w:style w:type="paragraph" w:customStyle="1" w:styleId="Pa30">
    <w:name w:val="Pa30"/>
    <w:basedOn w:val="Default"/>
    <w:next w:val="Default"/>
    <w:uiPriority w:val="99"/>
    <w:rsid w:val="00511BD3"/>
    <w:pPr>
      <w:spacing w:line="241" w:lineRule="atLeast"/>
    </w:pPr>
    <w:rPr>
      <w:rFonts w:cs="Times New Roman"/>
      <w:color w:val="auto"/>
    </w:rPr>
  </w:style>
  <w:style w:type="character" w:styleId="Marquedecommentaire">
    <w:name w:val="annotation reference"/>
    <w:basedOn w:val="Policepardfaut"/>
    <w:uiPriority w:val="99"/>
    <w:semiHidden/>
    <w:unhideWhenUsed/>
    <w:rsid w:val="001D4A3A"/>
    <w:rPr>
      <w:sz w:val="16"/>
      <w:szCs w:val="16"/>
    </w:rPr>
  </w:style>
  <w:style w:type="paragraph" w:styleId="Commentaire">
    <w:name w:val="annotation text"/>
    <w:basedOn w:val="Normal"/>
    <w:link w:val="CommentaireCar"/>
    <w:uiPriority w:val="99"/>
    <w:semiHidden/>
    <w:unhideWhenUsed/>
    <w:rsid w:val="001D4A3A"/>
    <w:rPr>
      <w:sz w:val="20"/>
      <w:szCs w:val="20"/>
    </w:rPr>
  </w:style>
  <w:style w:type="character" w:customStyle="1" w:styleId="CommentaireCar">
    <w:name w:val="Commentaire Car"/>
    <w:basedOn w:val="Policepardfaut"/>
    <w:link w:val="Commentaire"/>
    <w:uiPriority w:val="99"/>
    <w:semiHidden/>
    <w:rsid w:val="001D4A3A"/>
    <w:rPr>
      <w:lang w:eastAsia="en-US"/>
    </w:rPr>
  </w:style>
  <w:style w:type="paragraph" w:styleId="Objetducommentaire">
    <w:name w:val="annotation subject"/>
    <w:basedOn w:val="Commentaire"/>
    <w:next w:val="Commentaire"/>
    <w:link w:val="ObjetducommentaireCar"/>
    <w:uiPriority w:val="99"/>
    <w:semiHidden/>
    <w:unhideWhenUsed/>
    <w:rsid w:val="001D4A3A"/>
    <w:rPr>
      <w:b/>
      <w:bCs/>
    </w:rPr>
  </w:style>
  <w:style w:type="character" w:customStyle="1" w:styleId="ObjetducommentaireCar">
    <w:name w:val="Objet du commentaire Car"/>
    <w:basedOn w:val="CommentaireCar"/>
    <w:link w:val="Objetducommentaire"/>
    <w:uiPriority w:val="99"/>
    <w:semiHidden/>
    <w:rsid w:val="001D4A3A"/>
    <w:rPr>
      <w:b/>
      <w:bCs/>
      <w:lang w:eastAsia="en-US"/>
    </w:rPr>
  </w:style>
  <w:style w:type="paragraph" w:styleId="Textedebulles">
    <w:name w:val="Balloon Text"/>
    <w:basedOn w:val="Normal"/>
    <w:link w:val="TextedebullesCar"/>
    <w:uiPriority w:val="99"/>
    <w:semiHidden/>
    <w:unhideWhenUsed/>
    <w:rsid w:val="001D4A3A"/>
    <w:rPr>
      <w:rFonts w:ascii="Segoe UI" w:hAnsi="Segoe UI" w:cs="Segoe UI"/>
      <w:sz w:val="18"/>
      <w:szCs w:val="18"/>
    </w:rPr>
  </w:style>
  <w:style w:type="character" w:customStyle="1" w:styleId="TextedebullesCar">
    <w:name w:val="Texte de bulles Car"/>
    <w:basedOn w:val="Policepardfaut"/>
    <w:link w:val="Textedebulles"/>
    <w:uiPriority w:val="99"/>
    <w:semiHidden/>
    <w:rsid w:val="001D4A3A"/>
    <w:rPr>
      <w:rFonts w:ascii="Segoe UI" w:hAnsi="Segoe UI" w:cs="Segoe UI"/>
      <w:sz w:val="18"/>
      <w:szCs w:val="18"/>
      <w:lang w:eastAsia="en-US"/>
    </w:rPr>
  </w:style>
  <w:style w:type="character" w:styleId="Mentionnonrsolue">
    <w:name w:val="Unresolved Mention"/>
    <w:basedOn w:val="Policepardfaut"/>
    <w:uiPriority w:val="99"/>
    <w:semiHidden/>
    <w:unhideWhenUsed/>
    <w:rsid w:val="003D5459"/>
    <w:rPr>
      <w:color w:val="605E5C"/>
      <w:shd w:val="clear" w:color="auto" w:fill="E1DFDD"/>
    </w:rPr>
  </w:style>
  <w:style w:type="paragraph" w:styleId="En-ttedetabledesmatires">
    <w:name w:val="TOC Heading"/>
    <w:basedOn w:val="Titre1"/>
    <w:next w:val="Normal"/>
    <w:uiPriority w:val="39"/>
    <w:unhideWhenUsed/>
    <w:qFormat/>
    <w:rsid w:val="00A865C6"/>
    <w:pPr>
      <w:spacing w:before="240" w:line="259" w:lineRule="auto"/>
      <w:jc w:val="left"/>
      <w:outlineLvl w:val="9"/>
    </w:pPr>
    <w:rPr>
      <w:rFonts w:asciiTheme="majorHAnsi" w:eastAsiaTheme="majorEastAsia" w:hAnsiTheme="majorHAnsi" w:cstheme="majorBidi"/>
      <w:bCs w:val="0"/>
      <w:color w:val="2E74B5" w:themeColor="accent1" w:themeShade="BF"/>
      <w:szCs w:val="32"/>
      <w:lang w:eastAsia="fr-FR"/>
    </w:rPr>
  </w:style>
  <w:style w:type="paragraph" w:styleId="TM1">
    <w:name w:val="toc 1"/>
    <w:basedOn w:val="Normal"/>
    <w:next w:val="Normal"/>
    <w:autoRedefine/>
    <w:uiPriority w:val="39"/>
    <w:unhideWhenUsed/>
    <w:rsid w:val="00A865C6"/>
    <w:pPr>
      <w:spacing w:after="100"/>
    </w:pPr>
  </w:style>
  <w:style w:type="paragraph" w:styleId="TM2">
    <w:name w:val="toc 2"/>
    <w:basedOn w:val="Normal"/>
    <w:next w:val="Normal"/>
    <w:autoRedefine/>
    <w:uiPriority w:val="39"/>
    <w:unhideWhenUsed/>
    <w:rsid w:val="00A865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96e2c1f-e4e0-4889-a1e6-9af92d147bbe">
      <Terms xmlns="http://schemas.microsoft.com/office/infopath/2007/PartnerControls"/>
    </lcf76f155ced4ddcb4097134ff3c332f>
    <TaxCatchAll xmlns="249fd3c8-af54-4741-810c-1e4c7548e0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18A3FB07DB3E441881FD666E0A3B62B" ma:contentTypeVersion="14" ma:contentTypeDescription="Crée un document." ma:contentTypeScope="" ma:versionID="4d6c8fc0b2562410d8cce6ce886fc406">
  <xsd:schema xmlns:xsd="http://www.w3.org/2001/XMLSchema" xmlns:xs="http://www.w3.org/2001/XMLSchema" xmlns:p="http://schemas.microsoft.com/office/2006/metadata/properties" xmlns:ns2="296e2c1f-e4e0-4889-a1e6-9af92d147bbe" xmlns:ns3="249fd3c8-af54-4741-810c-1e4c7548e01e" targetNamespace="http://schemas.microsoft.com/office/2006/metadata/properties" ma:root="true" ma:fieldsID="b4a32eb8abf3c07f0ff2a7440d3bf669" ns2:_="" ns3:_="">
    <xsd:import namespace="296e2c1f-e4e0-4889-a1e6-9af92d147bbe"/>
    <xsd:import namespace="249fd3c8-af54-4741-810c-1e4c7548e0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e2c1f-e4e0-4889-a1e6-9af92d147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description=""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0c04b74c-dbb3-423c-afc5-e1dd8da123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9fd3c8-af54-4741-810c-1e4c7548e0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d4aad06-9723-4c8b-9960-73cdce937b09}" ma:internalName="TaxCatchAll" ma:showField="CatchAllData" ma:web="249fd3c8-af54-4741-810c-1e4c7548e01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1C45B9-0228-48BD-820E-FB507D0A2BDD}">
  <ds:schemaRefs>
    <ds:schemaRef ds:uri="http://schemas.microsoft.com/office/2006/metadata/properties"/>
    <ds:schemaRef ds:uri="http://schemas.microsoft.com/office/infopath/2007/PartnerControls"/>
    <ds:schemaRef ds:uri="296e2c1f-e4e0-4889-a1e6-9af92d147bbe"/>
    <ds:schemaRef ds:uri="249fd3c8-af54-4741-810c-1e4c7548e01e"/>
  </ds:schemaRefs>
</ds:datastoreItem>
</file>

<file path=customXml/itemProps2.xml><?xml version="1.0" encoding="utf-8"?>
<ds:datastoreItem xmlns:ds="http://schemas.openxmlformats.org/officeDocument/2006/customXml" ds:itemID="{D81BF2DF-D009-460E-950F-25F2226E5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e2c1f-e4e0-4889-a1e6-9af92d147bbe"/>
    <ds:schemaRef ds:uri="249fd3c8-af54-4741-810c-1e4c7548e0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EEC13D-68F4-425A-98DC-84AC0570F72F}">
  <ds:schemaRefs>
    <ds:schemaRef ds:uri="http://schemas.microsoft.com/sharepoint/v3/contenttype/forms"/>
  </ds:schemaRefs>
</ds:datastoreItem>
</file>

<file path=customXml/itemProps4.xml><?xml version="1.0" encoding="utf-8"?>
<ds:datastoreItem xmlns:ds="http://schemas.openxmlformats.org/officeDocument/2006/customXml" ds:itemID="{CB237B3C-F7E7-49CD-A5BC-C904541AC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1825</TotalTime>
  <Pages>30</Pages>
  <Words>11766</Words>
  <Characters>64713</Characters>
  <Application>Microsoft Office Word</Application>
  <DocSecurity>0</DocSecurity>
  <Lines>539</Lines>
  <Paragraphs>152</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76327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PC-2</dc:creator>
  <cp:lastModifiedBy>Barbara LASKOWSKI</cp:lastModifiedBy>
  <cp:revision>1224</cp:revision>
  <cp:lastPrinted>2016-05-27T12:59:00Z</cp:lastPrinted>
  <dcterms:created xsi:type="dcterms:W3CDTF">2023-10-26T10:42:00Z</dcterms:created>
  <dcterms:modified xsi:type="dcterms:W3CDTF">2025-01-09T09:44:00Z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0x010100D18A3FB07DB3E441881FD666E0A3B62B</vt:lpwstr>
  </property>
  <property fmtid="{D5CDD505-2E9C-101B-9397-08002B2CF9AE}" pid="3" name="MediaServiceImageTags">
    <vt:lpwstr/>
  </property>
</Properties>
</file>